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80" w:rsidRDefault="00101280" w:rsidP="0045265B">
      <w:pPr>
        <w:tabs>
          <w:tab w:val="left" w:pos="0"/>
        </w:tabs>
        <w:jc w:val="center"/>
      </w:pPr>
    </w:p>
    <w:p w:rsidR="002E61F2" w:rsidRDefault="0089492A" w:rsidP="0089492A">
      <w:pPr>
        <w:tabs>
          <w:tab w:val="left" w:pos="0"/>
        </w:tabs>
        <w:jc w:val="right"/>
      </w:pPr>
      <w:r>
        <w:rPr>
          <w:noProof/>
          <w:lang w:eastAsia="ru-RU"/>
        </w:rPr>
        <w:t>ПРОЕКТ</w:t>
      </w:r>
    </w:p>
    <w:p w:rsidR="002E61F2" w:rsidRPr="00190BFD" w:rsidRDefault="00CF7A0D" w:rsidP="002E61F2">
      <w:pPr>
        <w:tabs>
          <w:tab w:val="left" w:pos="5820"/>
        </w:tabs>
        <w:jc w:val="center"/>
        <w:rPr>
          <w:rStyle w:val="HTML"/>
          <w:rFonts w:ascii="Times New Roman" w:hAnsi="Times New Roman" w:cs="Times New Roman"/>
          <w:sz w:val="28"/>
          <w:szCs w:val="28"/>
        </w:rPr>
      </w:pPr>
      <w:r w:rsidRPr="00190BFD">
        <w:rPr>
          <w:rStyle w:val="HTML"/>
          <w:rFonts w:ascii="Times New Roman" w:hAnsi="Times New Roman" w:cs="Times New Roman"/>
          <w:sz w:val="28"/>
          <w:szCs w:val="28"/>
        </w:rPr>
        <w:t>АДМИНИСТРАЦИЯ</w:t>
      </w:r>
      <w:r w:rsidR="002E61F2" w:rsidRPr="00190BFD">
        <w:rPr>
          <w:rStyle w:val="HTML"/>
          <w:rFonts w:ascii="Times New Roman" w:hAnsi="Times New Roman" w:cs="Times New Roman"/>
          <w:sz w:val="28"/>
          <w:szCs w:val="28"/>
        </w:rPr>
        <w:t xml:space="preserve"> СТАРОЧЕРКАССКОГО СЕЛЬСКОГО ПОСЕЛЕНИЯ</w:t>
      </w:r>
    </w:p>
    <w:p w:rsidR="0045265B" w:rsidRDefault="00FB7FCA" w:rsidP="002E61F2">
      <w:pPr>
        <w:tabs>
          <w:tab w:val="left" w:pos="5820"/>
        </w:tabs>
        <w:jc w:val="center"/>
        <w:rPr>
          <w:rFonts w:ascii="Times New Roman" w:hAnsi="Times New Roman"/>
          <w:b/>
          <w:sz w:val="28"/>
          <w:szCs w:val="28"/>
        </w:rPr>
      </w:pPr>
      <w:r>
        <w:rPr>
          <w:rFonts w:ascii="Times New Roman" w:hAnsi="Times New Roman"/>
          <w:b/>
          <w:sz w:val="28"/>
          <w:szCs w:val="28"/>
        </w:rPr>
        <w:t>ПОСТАНОВЛЕНИЕ</w:t>
      </w:r>
    </w:p>
    <w:tbl>
      <w:tblPr>
        <w:tblW w:w="9843" w:type="dxa"/>
        <w:tblBorders>
          <w:bottom w:val="single" w:sz="4" w:space="0" w:color="000000"/>
        </w:tblBorders>
        <w:tblLayout w:type="fixed"/>
        <w:tblLook w:val="04A0" w:firstRow="1" w:lastRow="0" w:firstColumn="1" w:lastColumn="0" w:noHBand="0" w:noVBand="1"/>
      </w:tblPr>
      <w:tblGrid>
        <w:gridCol w:w="1422"/>
        <w:gridCol w:w="1057"/>
        <w:gridCol w:w="5415"/>
        <w:gridCol w:w="660"/>
        <w:gridCol w:w="1289"/>
      </w:tblGrid>
      <w:tr w:rsidR="00163A9F" w:rsidRPr="00EC3DC3" w:rsidTr="00877C54">
        <w:trPr>
          <w:trHeight w:val="361"/>
        </w:trPr>
        <w:tc>
          <w:tcPr>
            <w:tcW w:w="1422" w:type="dxa"/>
            <w:tcBorders>
              <w:bottom w:val="single" w:sz="4" w:space="0" w:color="000000"/>
            </w:tcBorders>
          </w:tcPr>
          <w:p w:rsidR="00BE36A1" w:rsidRPr="00EC3DC3" w:rsidRDefault="00BE36A1" w:rsidP="00D73632">
            <w:pPr>
              <w:tabs>
                <w:tab w:val="left" w:pos="5820"/>
              </w:tabs>
              <w:spacing w:after="0" w:line="240" w:lineRule="auto"/>
              <w:jc w:val="center"/>
              <w:rPr>
                <w:rFonts w:ascii="Times New Roman" w:hAnsi="Times New Roman"/>
                <w:sz w:val="28"/>
                <w:szCs w:val="28"/>
              </w:rPr>
            </w:pPr>
          </w:p>
        </w:tc>
        <w:tc>
          <w:tcPr>
            <w:tcW w:w="1057" w:type="dxa"/>
            <w:tcBorders>
              <w:bottom w:val="nil"/>
            </w:tcBorders>
          </w:tcPr>
          <w:p w:rsidR="00BE36A1" w:rsidRPr="00EC3DC3" w:rsidRDefault="00BE36A1" w:rsidP="00114F88">
            <w:pPr>
              <w:tabs>
                <w:tab w:val="left" w:pos="5820"/>
              </w:tabs>
              <w:spacing w:after="0" w:line="240" w:lineRule="auto"/>
              <w:jc w:val="center"/>
              <w:rPr>
                <w:rFonts w:ascii="Times New Roman" w:hAnsi="Times New Roman"/>
                <w:b/>
                <w:sz w:val="28"/>
                <w:szCs w:val="28"/>
              </w:rPr>
            </w:pPr>
            <w:r w:rsidRPr="00EC3DC3">
              <w:rPr>
                <w:rFonts w:ascii="Times New Roman" w:hAnsi="Times New Roman"/>
                <w:sz w:val="28"/>
                <w:szCs w:val="28"/>
              </w:rPr>
              <w:t>20</w:t>
            </w:r>
            <w:r w:rsidR="00AB1289">
              <w:rPr>
                <w:rFonts w:ascii="Times New Roman" w:hAnsi="Times New Roman"/>
                <w:sz w:val="28"/>
                <w:szCs w:val="28"/>
              </w:rPr>
              <w:t>2</w:t>
            </w:r>
            <w:r w:rsidR="00114F88">
              <w:rPr>
                <w:rFonts w:ascii="Times New Roman" w:hAnsi="Times New Roman"/>
                <w:sz w:val="28"/>
                <w:szCs w:val="28"/>
              </w:rPr>
              <w:t>1</w:t>
            </w:r>
            <w:r w:rsidRPr="00EC3DC3">
              <w:rPr>
                <w:rFonts w:ascii="Times New Roman" w:hAnsi="Times New Roman"/>
                <w:sz w:val="28"/>
                <w:szCs w:val="28"/>
              </w:rPr>
              <w:t xml:space="preserve"> г.</w:t>
            </w:r>
          </w:p>
        </w:tc>
        <w:tc>
          <w:tcPr>
            <w:tcW w:w="5415" w:type="dxa"/>
            <w:tcBorders>
              <w:bottom w:val="nil"/>
            </w:tcBorders>
          </w:tcPr>
          <w:p w:rsidR="00BE36A1" w:rsidRPr="00EC3DC3" w:rsidRDefault="00BE36A1" w:rsidP="00EC3DC3">
            <w:pPr>
              <w:tabs>
                <w:tab w:val="left" w:pos="5820"/>
              </w:tabs>
              <w:spacing w:after="0" w:line="240" w:lineRule="auto"/>
              <w:rPr>
                <w:rFonts w:ascii="Times New Roman" w:hAnsi="Times New Roman"/>
                <w:b/>
                <w:sz w:val="28"/>
                <w:szCs w:val="28"/>
              </w:rPr>
            </w:pPr>
            <w:r w:rsidRPr="00EC3DC3">
              <w:rPr>
                <w:rFonts w:ascii="Times New Roman" w:hAnsi="Times New Roman"/>
                <w:sz w:val="28"/>
                <w:szCs w:val="28"/>
              </w:rPr>
              <w:t xml:space="preserve">                 </w:t>
            </w:r>
          </w:p>
        </w:tc>
        <w:tc>
          <w:tcPr>
            <w:tcW w:w="660" w:type="dxa"/>
            <w:tcBorders>
              <w:bottom w:val="nil"/>
            </w:tcBorders>
          </w:tcPr>
          <w:p w:rsidR="00BE36A1" w:rsidRPr="00EC3DC3" w:rsidRDefault="00BE36A1" w:rsidP="00EC3DC3">
            <w:pPr>
              <w:tabs>
                <w:tab w:val="left" w:pos="5820"/>
              </w:tabs>
              <w:spacing w:after="0" w:line="240" w:lineRule="auto"/>
              <w:jc w:val="center"/>
              <w:rPr>
                <w:rFonts w:ascii="Times New Roman" w:hAnsi="Times New Roman"/>
                <w:b/>
                <w:sz w:val="28"/>
                <w:szCs w:val="28"/>
              </w:rPr>
            </w:pPr>
            <w:r w:rsidRPr="00EC3DC3">
              <w:rPr>
                <w:rFonts w:ascii="Times New Roman" w:hAnsi="Times New Roman"/>
                <w:sz w:val="28"/>
                <w:szCs w:val="28"/>
              </w:rPr>
              <w:t>№</w:t>
            </w:r>
          </w:p>
        </w:tc>
        <w:tc>
          <w:tcPr>
            <w:tcW w:w="1289" w:type="dxa"/>
            <w:tcBorders>
              <w:bottom w:val="single" w:sz="4" w:space="0" w:color="000000"/>
            </w:tcBorders>
          </w:tcPr>
          <w:p w:rsidR="00BE36A1" w:rsidRPr="00D82FCA" w:rsidRDefault="00BE36A1" w:rsidP="00D73632">
            <w:pPr>
              <w:tabs>
                <w:tab w:val="left" w:pos="5820"/>
              </w:tabs>
              <w:spacing w:after="0" w:line="240" w:lineRule="auto"/>
              <w:jc w:val="center"/>
              <w:rPr>
                <w:rFonts w:ascii="Times New Roman" w:hAnsi="Times New Roman"/>
                <w:sz w:val="28"/>
                <w:szCs w:val="28"/>
              </w:rPr>
            </w:pPr>
          </w:p>
        </w:tc>
      </w:tr>
      <w:tr w:rsidR="00BE36A1" w:rsidRPr="00EC3DC3" w:rsidTr="00877C54">
        <w:trPr>
          <w:trHeight w:val="345"/>
        </w:trPr>
        <w:tc>
          <w:tcPr>
            <w:tcW w:w="9842" w:type="dxa"/>
            <w:gridSpan w:val="5"/>
            <w:tcBorders>
              <w:bottom w:val="nil"/>
            </w:tcBorders>
          </w:tcPr>
          <w:p w:rsidR="00BE36A1" w:rsidRPr="00EC3DC3" w:rsidRDefault="00BE36A1" w:rsidP="00190BFD">
            <w:pPr>
              <w:tabs>
                <w:tab w:val="left" w:pos="5820"/>
              </w:tabs>
              <w:spacing w:after="0" w:line="240" w:lineRule="auto"/>
              <w:jc w:val="center"/>
              <w:rPr>
                <w:rFonts w:ascii="Times New Roman" w:hAnsi="Times New Roman"/>
                <w:b/>
                <w:sz w:val="28"/>
                <w:szCs w:val="28"/>
              </w:rPr>
            </w:pPr>
            <w:r w:rsidRPr="00EC3DC3">
              <w:rPr>
                <w:rFonts w:ascii="Times New Roman" w:hAnsi="Times New Roman"/>
                <w:sz w:val="28"/>
                <w:szCs w:val="28"/>
              </w:rPr>
              <w:t>ст</w:t>
            </w:r>
            <w:r w:rsidR="00190BFD">
              <w:rPr>
                <w:rFonts w:ascii="Times New Roman" w:hAnsi="Times New Roman"/>
                <w:sz w:val="28"/>
                <w:szCs w:val="28"/>
              </w:rPr>
              <w:t>-ца</w:t>
            </w:r>
            <w:r w:rsidRPr="00EC3DC3">
              <w:rPr>
                <w:rFonts w:ascii="Times New Roman" w:hAnsi="Times New Roman"/>
                <w:sz w:val="28"/>
                <w:szCs w:val="28"/>
              </w:rPr>
              <w:t xml:space="preserve"> Старочеркасская</w:t>
            </w:r>
          </w:p>
        </w:tc>
      </w:tr>
    </w:tbl>
    <w:p w:rsidR="00952DB5" w:rsidRDefault="002E61F2" w:rsidP="00952DB5">
      <w:pPr>
        <w:tabs>
          <w:tab w:val="left" w:pos="5820"/>
        </w:tabs>
        <w:ind w:right="3825"/>
        <w:rPr>
          <w:rFonts w:ascii="Times New Roman" w:hAnsi="Times New Roman"/>
          <w:sz w:val="28"/>
          <w:szCs w:val="28"/>
        </w:rPr>
      </w:pPr>
      <w:r w:rsidRPr="00952DB5">
        <w:rPr>
          <w:rFonts w:ascii="Times New Roman" w:hAnsi="Times New Roman"/>
          <w:sz w:val="28"/>
          <w:szCs w:val="28"/>
        </w:rPr>
        <w:t xml:space="preserve"> </w:t>
      </w:r>
    </w:p>
    <w:p w:rsidR="00D73632" w:rsidRPr="00101280" w:rsidRDefault="00D73632" w:rsidP="00952DB5">
      <w:pPr>
        <w:tabs>
          <w:tab w:val="left" w:pos="5820"/>
        </w:tabs>
        <w:spacing w:line="240" w:lineRule="auto"/>
        <w:ind w:right="3825"/>
        <w:jc w:val="both"/>
        <w:rPr>
          <w:rFonts w:ascii="Times New Roman" w:hAnsi="Times New Roman"/>
          <w:spacing w:val="2"/>
          <w:sz w:val="28"/>
          <w:szCs w:val="28"/>
          <w:lang w:eastAsia="ru-RU"/>
        </w:rPr>
      </w:pPr>
      <w:r w:rsidRPr="00101280">
        <w:rPr>
          <w:rFonts w:ascii="Times New Roman" w:hAnsi="Times New Roman"/>
          <w:bCs/>
          <w:spacing w:val="2"/>
          <w:kern w:val="36"/>
          <w:sz w:val="28"/>
          <w:szCs w:val="28"/>
          <w:lang w:eastAsia="ru-RU"/>
        </w:rPr>
        <w:t>О</w:t>
      </w:r>
      <w:r w:rsidR="00952DB5" w:rsidRPr="00101280">
        <w:rPr>
          <w:rFonts w:ascii="Times New Roman" w:hAnsi="Times New Roman"/>
          <w:bCs/>
          <w:spacing w:val="2"/>
          <w:kern w:val="36"/>
          <w:sz w:val="28"/>
          <w:szCs w:val="28"/>
          <w:lang w:eastAsia="ru-RU"/>
        </w:rPr>
        <w:t>б утверждении порядка информирования граждан о порядке строительства объектов</w:t>
      </w:r>
      <w:r w:rsidRPr="00101280">
        <w:rPr>
          <w:rFonts w:ascii="Times New Roman" w:hAnsi="Times New Roman"/>
          <w:bCs/>
          <w:spacing w:val="2"/>
          <w:kern w:val="36"/>
          <w:sz w:val="28"/>
          <w:szCs w:val="28"/>
          <w:lang w:eastAsia="ru-RU"/>
        </w:rPr>
        <w:br/>
      </w:r>
      <w:r w:rsidR="00952DB5" w:rsidRPr="00101280">
        <w:rPr>
          <w:rFonts w:ascii="Times New Roman" w:hAnsi="Times New Roman"/>
          <w:bCs/>
          <w:spacing w:val="2"/>
          <w:kern w:val="36"/>
          <w:sz w:val="28"/>
          <w:szCs w:val="28"/>
          <w:lang w:eastAsia="ru-RU"/>
        </w:rPr>
        <w:t>капитального строительства на земельных участках</w:t>
      </w:r>
      <w:r w:rsidRPr="00101280">
        <w:rPr>
          <w:rFonts w:ascii="Times New Roman" w:hAnsi="Times New Roman"/>
          <w:bCs/>
          <w:spacing w:val="2"/>
          <w:kern w:val="36"/>
          <w:sz w:val="28"/>
          <w:szCs w:val="28"/>
          <w:lang w:eastAsia="ru-RU"/>
        </w:rPr>
        <w:t xml:space="preserve">, </w:t>
      </w:r>
      <w:r w:rsidR="00952DB5" w:rsidRPr="00101280">
        <w:rPr>
          <w:rFonts w:ascii="Times New Roman" w:hAnsi="Times New Roman"/>
          <w:bCs/>
          <w:spacing w:val="2"/>
          <w:kern w:val="36"/>
          <w:sz w:val="28"/>
          <w:szCs w:val="28"/>
          <w:lang w:eastAsia="ru-RU"/>
        </w:rPr>
        <w:t>предназначенных для ведения гражданами личного подсобного хозяйства</w:t>
      </w:r>
      <w:r w:rsidRPr="00101280">
        <w:rPr>
          <w:rFonts w:ascii="Times New Roman" w:hAnsi="Times New Roman"/>
          <w:bCs/>
          <w:spacing w:val="2"/>
          <w:kern w:val="36"/>
          <w:sz w:val="28"/>
          <w:szCs w:val="28"/>
          <w:lang w:eastAsia="ru-RU"/>
        </w:rPr>
        <w:t xml:space="preserve">, </w:t>
      </w:r>
      <w:r w:rsidR="00952DB5" w:rsidRPr="00101280">
        <w:rPr>
          <w:rFonts w:ascii="Times New Roman" w:hAnsi="Times New Roman"/>
          <w:bCs/>
          <w:spacing w:val="2"/>
          <w:kern w:val="36"/>
          <w:sz w:val="28"/>
          <w:szCs w:val="28"/>
          <w:lang w:eastAsia="ru-RU"/>
        </w:rPr>
        <w:t>садоводства, огородничества</w:t>
      </w:r>
      <w:r w:rsidRPr="00101280">
        <w:rPr>
          <w:rFonts w:ascii="Times New Roman" w:hAnsi="Times New Roman"/>
          <w:bCs/>
          <w:spacing w:val="2"/>
          <w:kern w:val="36"/>
          <w:sz w:val="28"/>
          <w:szCs w:val="28"/>
          <w:lang w:eastAsia="ru-RU"/>
        </w:rPr>
        <w:t xml:space="preserve">, </w:t>
      </w:r>
      <w:r w:rsidR="00952DB5" w:rsidRPr="00101280">
        <w:rPr>
          <w:rFonts w:ascii="Times New Roman" w:hAnsi="Times New Roman"/>
          <w:bCs/>
          <w:spacing w:val="2"/>
          <w:kern w:val="36"/>
          <w:sz w:val="28"/>
          <w:szCs w:val="28"/>
          <w:lang w:eastAsia="ru-RU"/>
        </w:rPr>
        <w:t>индивидуального гаражного или индивидуального жилищного строительства на территории муниципального образования «</w:t>
      </w:r>
      <w:r w:rsidRPr="00101280">
        <w:rPr>
          <w:rFonts w:ascii="Times New Roman" w:hAnsi="Times New Roman"/>
          <w:bCs/>
          <w:spacing w:val="2"/>
          <w:kern w:val="36"/>
          <w:sz w:val="28"/>
          <w:szCs w:val="28"/>
          <w:lang w:eastAsia="ru-RU"/>
        </w:rPr>
        <w:t>Старочеркасское сельское поселение</w:t>
      </w:r>
      <w:r w:rsidR="00952DB5" w:rsidRPr="00101280">
        <w:rPr>
          <w:rFonts w:ascii="Times New Roman" w:hAnsi="Times New Roman"/>
          <w:bCs/>
          <w:spacing w:val="2"/>
          <w:kern w:val="36"/>
          <w:sz w:val="28"/>
          <w:szCs w:val="28"/>
          <w:lang w:eastAsia="ru-RU"/>
        </w:rPr>
        <w:t>»</w:t>
      </w:r>
    </w:p>
    <w:p w:rsidR="00D73632" w:rsidRPr="00D73632" w:rsidRDefault="00D73632" w:rsidP="00D73632">
      <w:pPr>
        <w:pStyle w:val="Standard"/>
        <w:suppressAutoHyphens w:val="0"/>
        <w:autoSpaceDE w:val="0"/>
        <w:ind w:firstLine="709"/>
        <w:contextualSpacing/>
        <w:jc w:val="both"/>
        <w:rPr>
          <w:sz w:val="28"/>
          <w:szCs w:val="28"/>
          <w:lang w:val="ru-RU"/>
        </w:rPr>
      </w:pPr>
      <w:r w:rsidRPr="00FE7057">
        <w:rPr>
          <w:spacing w:val="2"/>
          <w:sz w:val="28"/>
          <w:szCs w:val="28"/>
          <w:lang w:val="ru-RU" w:eastAsia="ru-RU"/>
        </w:rPr>
        <w:t>В соответствии с Градостроительным кодексом Российской Федерации, частью 13 статьи 16 Федерального закона от 3 августа 2018 года № 340</w:t>
      </w:r>
      <w:r w:rsidR="00FE7057" w:rsidRPr="00FE7057">
        <w:rPr>
          <w:spacing w:val="2"/>
          <w:sz w:val="28"/>
          <w:szCs w:val="28"/>
          <w:lang w:val="ru-RU" w:eastAsia="ru-RU"/>
        </w:rPr>
        <w:t xml:space="preserve"> </w:t>
      </w:r>
      <w:r w:rsidRPr="00FE7057">
        <w:rPr>
          <w:spacing w:val="2"/>
          <w:sz w:val="28"/>
          <w:szCs w:val="28"/>
          <w:lang w:val="ru-RU" w:eastAsia="ru-RU"/>
        </w:rPr>
        <w:t>-</w:t>
      </w:r>
      <w:r w:rsidR="00FE7057" w:rsidRPr="00FE7057">
        <w:rPr>
          <w:spacing w:val="2"/>
          <w:sz w:val="28"/>
          <w:szCs w:val="28"/>
          <w:lang w:val="ru-RU" w:eastAsia="ru-RU"/>
        </w:rPr>
        <w:t xml:space="preserve"> </w:t>
      </w:r>
      <w:r w:rsidRPr="00FE7057">
        <w:rPr>
          <w:spacing w:val="2"/>
          <w:sz w:val="28"/>
          <w:szCs w:val="28"/>
          <w:lang w:val="ru-RU" w:eastAsia="ru-RU"/>
        </w:rPr>
        <w:t xml:space="preserve">ФЗ </w:t>
      </w:r>
      <w:r w:rsidR="00FE7057" w:rsidRPr="00FE7057">
        <w:rPr>
          <w:spacing w:val="2"/>
          <w:sz w:val="28"/>
          <w:szCs w:val="28"/>
          <w:lang w:val="ru-RU" w:eastAsia="ru-RU"/>
        </w:rPr>
        <w:t xml:space="preserve">              </w:t>
      </w:r>
      <w:r w:rsidRPr="00FE7057">
        <w:rPr>
          <w:spacing w:val="2"/>
          <w:sz w:val="28"/>
          <w:szCs w:val="28"/>
          <w:lang w:val="ru-RU" w:eastAsia="ru-RU"/>
        </w:rPr>
        <w:t>«О внесении изменений в Градостроительный кодекс Российской Федерации и отдельные законодательные акты Российской Федерации»,</w:t>
      </w:r>
      <w:r w:rsidRPr="00D73632">
        <w:rPr>
          <w:color w:val="2D2D2D"/>
          <w:spacing w:val="2"/>
          <w:sz w:val="28"/>
          <w:szCs w:val="28"/>
          <w:lang w:val="ru-RU" w:eastAsia="ru-RU"/>
        </w:rPr>
        <w:t xml:space="preserve"> </w:t>
      </w:r>
      <w:r w:rsidRPr="00D73632">
        <w:rPr>
          <w:sz w:val="28"/>
          <w:lang w:val="ru-RU"/>
        </w:rPr>
        <w:t>Федеральным законом от 6 октября 2003 года № 131-</w:t>
      </w:r>
      <w:r w:rsidR="00FE7057">
        <w:rPr>
          <w:sz w:val="28"/>
          <w:lang w:val="ru-RU"/>
        </w:rPr>
        <w:t xml:space="preserve"> </w:t>
      </w:r>
      <w:r w:rsidRPr="00D73632">
        <w:rPr>
          <w:sz w:val="28"/>
          <w:lang w:val="ru-RU"/>
        </w:rPr>
        <w:t xml:space="preserve">ФЗ «Об общих принципах организации местного самоуправления в Российской Федерации», </w:t>
      </w:r>
      <w:r w:rsidRPr="00D73632">
        <w:rPr>
          <w:sz w:val="28"/>
          <w:szCs w:val="28"/>
          <w:lang w:val="ru-RU"/>
        </w:rPr>
        <w:t xml:space="preserve">руководствуясь статьей </w:t>
      </w:r>
      <w:r w:rsidR="00924CDF">
        <w:rPr>
          <w:sz w:val="28"/>
          <w:szCs w:val="28"/>
          <w:lang w:val="ru-RU"/>
        </w:rPr>
        <w:t>ст. 51</w:t>
      </w:r>
      <w:r w:rsidRPr="00D73632">
        <w:rPr>
          <w:sz w:val="28"/>
          <w:szCs w:val="28"/>
          <w:lang w:val="ru-RU"/>
        </w:rPr>
        <w:t xml:space="preserve"> Устава </w:t>
      </w:r>
      <w:r>
        <w:rPr>
          <w:sz w:val="28"/>
          <w:szCs w:val="28"/>
          <w:lang w:val="ru-RU"/>
        </w:rPr>
        <w:t>муниципального образования «Старочеркасское сельское поселение»</w:t>
      </w:r>
      <w:r w:rsidRPr="00D73632">
        <w:rPr>
          <w:sz w:val="28"/>
          <w:szCs w:val="28"/>
          <w:lang w:val="ru-RU"/>
        </w:rPr>
        <w:t xml:space="preserve">, местная администрация муниципального образования </w:t>
      </w:r>
      <w:r>
        <w:rPr>
          <w:sz w:val="28"/>
          <w:szCs w:val="28"/>
          <w:lang w:val="ru-RU"/>
        </w:rPr>
        <w:t>«</w:t>
      </w:r>
      <w:r w:rsidRPr="00D73632">
        <w:rPr>
          <w:sz w:val="28"/>
          <w:szCs w:val="28"/>
          <w:lang w:val="ru-RU"/>
        </w:rPr>
        <w:t>Старочеркасское сельское поселение</w:t>
      </w:r>
      <w:r>
        <w:rPr>
          <w:sz w:val="28"/>
          <w:szCs w:val="28"/>
          <w:lang w:val="ru-RU"/>
        </w:rPr>
        <w:t>»</w:t>
      </w:r>
      <w:r w:rsidRPr="00D73632">
        <w:rPr>
          <w:sz w:val="28"/>
          <w:szCs w:val="28"/>
          <w:lang w:val="ru-RU"/>
        </w:rPr>
        <w:t xml:space="preserve"> постановляет:</w:t>
      </w:r>
    </w:p>
    <w:p w:rsidR="00D73632" w:rsidRPr="00FE7057" w:rsidRDefault="00D73632" w:rsidP="00D73632">
      <w:pPr>
        <w:pStyle w:val="Standard"/>
        <w:suppressAutoHyphens w:val="0"/>
        <w:autoSpaceDE w:val="0"/>
        <w:ind w:firstLine="709"/>
        <w:contextualSpacing/>
        <w:jc w:val="both"/>
        <w:rPr>
          <w:spacing w:val="2"/>
          <w:sz w:val="28"/>
          <w:szCs w:val="28"/>
          <w:lang w:val="ru-RU" w:eastAsia="ru-RU"/>
        </w:rPr>
      </w:pPr>
      <w:r w:rsidRPr="00FE7057">
        <w:rPr>
          <w:spacing w:val="2"/>
          <w:sz w:val="28"/>
          <w:szCs w:val="28"/>
          <w:lang w:val="ru-RU" w:eastAsia="ru-RU"/>
        </w:rPr>
        <w:t>1. Утвердить порядок информирования граждан о порядке строительства объектов капитального</w:t>
      </w:r>
      <w:r w:rsidRPr="00FE7057">
        <w:rPr>
          <w:spacing w:val="2"/>
          <w:sz w:val="18"/>
          <w:szCs w:val="18"/>
          <w:lang w:val="ru-RU" w:eastAsia="ru-RU"/>
        </w:rPr>
        <w:t xml:space="preserve"> </w:t>
      </w:r>
      <w:r w:rsidRPr="00FE7057">
        <w:rPr>
          <w:spacing w:val="2"/>
          <w:sz w:val="28"/>
          <w:szCs w:val="28"/>
          <w:lang w:val="ru-RU" w:eastAsia="ru-RU"/>
        </w:rPr>
        <w:t xml:space="preserve">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w:t>
      </w:r>
      <w:r w:rsidRPr="00FE7057">
        <w:rPr>
          <w:sz w:val="28"/>
          <w:szCs w:val="28"/>
          <w:lang w:val="ru-RU"/>
        </w:rPr>
        <w:t xml:space="preserve">«Старочеркасское сельское поселение» </w:t>
      </w:r>
      <w:r w:rsidRPr="00FE7057">
        <w:rPr>
          <w:spacing w:val="2"/>
          <w:sz w:val="28"/>
          <w:szCs w:val="28"/>
          <w:lang w:val="ru-RU" w:eastAsia="ru-RU"/>
        </w:rPr>
        <w:t>(прилагается).</w:t>
      </w:r>
    </w:p>
    <w:p w:rsidR="00D73632" w:rsidRDefault="00D73632" w:rsidP="00D73632">
      <w:pPr>
        <w:pStyle w:val="ConsTitle"/>
        <w:widowControl/>
        <w:suppressAutoHyphens w:val="0"/>
        <w:ind w:right="0" w:firstLine="709"/>
        <w:contextualSpacing/>
        <w:jc w:val="both"/>
        <w:rPr>
          <w:rFonts w:ascii="Times New Roman" w:hAnsi="Times New Roman" w:cs="Times New Roman"/>
          <w:b w:val="0"/>
          <w:sz w:val="28"/>
          <w:szCs w:val="28"/>
        </w:rPr>
      </w:pPr>
      <w:r w:rsidRPr="00D73632">
        <w:rPr>
          <w:rFonts w:ascii="Times New Roman" w:hAnsi="Times New Roman" w:cs="Times New Roman"/>
          <w:b w:val="0"/>
          <w:sz w:val="28"/>
          <w:szCs w:val="28"/>
        </w:rPr>
        <w:t>2. Настоящее постановление вступает в силу со дня его официального опубликования.</w:t>
      </w:r>
    </w:p>
    <w:p w:rsidR="00101280" w:rsidRDefault="00101280" w:rsidP="00D73632">
      <w:pPr>
        <w:pStyle w:val="ConsTitle"/>
        <w:widowControl/>
        <w:suppressAutoHyphens w:val="0"/>
        <w:ind w:right="0" w:firstLine="709"/>
        <w:contextualSpacing/>
        <w:jc w:val="both"/>
        <w:rPr>
          <w:rFonts w:ascii="Times New Roman" w:hAnsi="Times New Roman" w:cs="Times New Roman"/>
          <w:b w:val="0"/>
          <w:sz w:val="28"/>
          <w:szCs w:val="28"/>
        </w:rPr>
      </w:pPr>
    </w:p>
    <w:p w:rsidR="00D73632" w:rsidRPr="00D73632" w:rsidRDefault="00D73632" w:rsidP="00D73632">
      <w:pPr>
        <w:pStyle w:val="ConsTitle"/>
        <w:widowControl/>
        <w:suppressAutoHyphens w:val="0"/>
        <w:ind w:right="0" w:firstLine="709"/>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250"/>
        <w:gridCol w:w="9321"/>
      </w:tblGrid>
      <w:tr w:rsidR="00D73632" w:rsidRPr="00D73632" w:rsidTr="00101280">
        <w:trPr>
          <w:trHeight w:val="2038"/>
        </w:trPr>
        <w:tc>
          <w:tcPr>
            <w:tcW w:w="250" w:type="dxa"/>
            <w:shd w:val="clear" w:color="auto" w:fill="auto"/>
          </w:tcPr>
          <w:p w:rsidR="00D73632" w:rsidRDefault="00D73632" w:rsidP="00664745">
            <w:pPr>
              <w:pStyle w:val="ConsTitle"/>
              <w:widowControl/>
              <w:suppressAutoHyphens w:val="0"/>
              <w:ind w:right="0"/>
              <w:contextualSpacing/>
              <w:jc w:val="both"/>
              <w:rPr>
                <w:rFonts w:ascii="Times New Roman" w:hAnsi="Times New Roman" w:cs="Times New Roman"/>
                <w:sz w:val="28"/>
                <w:szCs w:val="28"/>
              </w:rPr>
            </w:pPr>
          </w:p>
          <w:p w:rsidR="00101280" w:rsidRDefault="00101280" w:rsidP="00664745">
            <w:pPr>
              <w:pStyle w:val="ConsTitle"/>
              <w:widowControl/>
              <w:suppressAutoHyphens w:val="0"/>
              <w:ind w:right="0"/>
              <w:contextualSpacing/>
              <w:jc w:val="both"/>
              <w:rPr>
                <w:rFonts w:ascii="Times New Roman" w:hAnsi="Times New Roman" w:cs="Times New Roman"/>
                <w:sz w:val="28"/>
                <w:szCs w:val="28"/>
              </w:rPr>
            </w:pPr>
          </w:p>
          <w:p w:rsidR="00101280" w:rsidRDefault="00101280" w:rsidP="00664745">
            <w:pPr>
              <w:pStyle w:val="ConsTitle"/>
              <w:widowControl/>
              <w:suppressAutoHyphens w:val="0"/>
              <w:ind w:right="0"/>
              <w:contextualSpacing/>
              <w:jc w:val="both"/>
              <w:rPr>
                <w:rFonts w:ascii="Times New Roman" w:hAnsi="Times New Roman" w:cs="Times New Roman"/>
                <w:sz w:val="28"/>
                <w:szCs w:val="28"/>
              </w:rPr>
            </w:pPr>
          </w:p>
          <w:p w:rsidR="00101280" w:rsidRPr="00D73632" w:rsidRDefault="00101280" w:rsidP="00664745">
            <w:pPr>
              <w:pStyle w:val="ConsTitle"/>
              <w:widowControl/>
              <w:suppressAutoHyphens w:val="0"/>
              <w:ind w:right="0"/>
              <w:contextualSpacing/>
              <w:jc w:val="both"/>
              <w:rPr>
                <w:rFonts w:ascii="Times New Roman" w:hAnsi="Times New Roman" w:cs="Times New Roman"/>
                <w:sz w:val="28"/>
                <w:szCs w:val="28"/>
              </w:rPr>
            </w:pPr>
          </w:p>
        </w:tc>
        <w:tc>
          <w:tcPr>
            <w:tcW w:w="9321" w:type="dxa"/>
            <w:shd w:val="clear" w:color="auto" w:fill="auto"/>
          </w:tcPr>
          <w:p w:rsidR="00924CDF" w:rsidRDefault="00D73632" w:rsidP="00664745">
            <w:pPr>
              <w:pStyle w:val="ConsTitle"/>
              <w:widowControl/>
              <w:suppressAutoHyphens w:val="0"/>
              <w:ind w:right="0"/>
              <w:contextualSpacing/>
              <w:jc w:val="both"/>
              <w:rPr>
                <w:rFonts w:ascii="Times New Roman" w:hAnsi="Times New Roman" w:cs="Times New Roman"/>
                <w:b w:val="0"/>
                <w:sz w:val="28"/>
                <w:szCs w:val="28"/>
              </w:rPr>
            </w:pPr>
            <w:r w:rsidRPr="00D73632">
              <w:rPr>
                <w:rFonts w:ascii="Times New Roman" w:hAnsi="Times New Roman" w:cs="Times New Roman"/>
                <w:b w:val="0"/>
                <w:sz w:val="28"/>
                <w:szCs w:val="28"/>
              </w:rPr>
              <w:t xml:space="preserve">Глава </w:t>
            </w:r>
            <w:r w:rsidR="00924CDF">
              <w:rPr>
                <w:rFonts w:ascii="Times New Roman" w:hAnsi="Times New Roman" w:cs="Times New Roman"/>
                <w:b w:val="0"/>
                <w:sz w:val="28"/>
                <w:szCs w:val="28"/>
              </w:rPr>
              <w:t xml:space="preserve">администрации </w:t>
            </w:r>
          </w:p>
          <w:p w:rsidR="00101280" w:rsidRDefault="00D73632" w:rsidP="00924CDF">
            <w:pPr>
              <w:pStyle w:val="ConsTitle"/>
              <w:widowControl/>
              <w:suppressAutoHyphens w:val="0"/>
              <w:ind w:right="0"/>
              <w:contextualSpacing/>
              <w:jc w:val="both"/>
              <w:rPr>
                <w:rFonts w:ascii="Times New Roman" w:hAnsi="Times New Roman" w:cs="Times New Roman"/>
                <w:b w:val="0"/>
                <w:sz w:val="28"/>
                <w:szCs w:val="28"/>
              </w:rPr>
            </w:pPr>
            <w:r w:rsidRPr="00D73632">
              <w:rPr>
                <w:rFonts w:ascii="Times New Roman" w:hAnsi="Times New Roman" w:cs="Times New Roman"/>
                <w:b w:val="0"/>
                <w:sz w:val="28"/>
                <w:szCs w:val="28"/>
              </w:rPr>
              <w:t>Старочеркасско</w:t>
            </w:r>
            <w:r w:rsidR="00924CDF">
              <w:rPr>
                <w:rFonts w:ascii="Times New Roman" w:hAnsi="Times New Roman" w:cs="Times New Roman"/>
                <w:b w:val="0"/>
                <w:sz w:val="28"/>
                <w:szCs w:val="28"/>
              </w:rPr>
              <w:t>го</w:t>
            </w:r>
          </w:p>
          <w:p w:rsidR="001B3536" w:rsidRDefault="00924CDF" w:rsidP="00924CDF">
            <w:pPr>
              <w:pStyle w:val="ConsTitle"/>
              <w:widowControl/>
              <w:suppressAutoHyphens w:val="0"/>
              <w:ind w:right="0"/>
              <w:contextualSpacing/>
              <w:jc w:val="both"/>
              <w:rPr>
                <w:rFonts w:ascii="Times New Roman" w:hAnsi="Times New Roman" w:cs="Times New Roman"/>
                <w:b w:val="0"/>
                <w:sz w:val="28"/>
                <w:szCs w:val="28"/>
              </w:rPr>
            </w:pPr>
            <w:r>
              <w:rPr>
                <w:rFonts w:ascii="Times New Roman" w:hAnsi="Times New Roman" w:cs="Times New Roman"/>
                <w:b w:val="0"/>
                <w:sz w:val="28"/>
                <w:szCs w:val="28"/>
              </w:rPr>
              <w:t>сельского</w:t>
            </w:r>
            <w:r w:rsidR="00D73632" w:rsidRPr="00D73632">
              <w:rPr>
                <w:rFonts w:ascii="Times New Roman" w:hAnsi="Times New Roman" w:cs="Times New Roman"/>
                <w:b w:val="0"/>
                <w:sz w:val="28"/>
                <w:szCs w:val="28"/>
              </w:rPr>
              <w:t xml:space="preserve"> поселени</w:t>
            </w:r>
            <w:r>
              <w:rPr>
                <w:rFonts w:ascii="Times New Roman" w:hAnsi="Times New Roman" w:cs="Times New Roman"/>
                <w:b w:val="0"/>
                <w:sz w:val="28"/>
                <w:szCs w:val="28"/>
              </w:rPr>
              <w:t xml:space="preserve">я </w:t>
            </w:r>
            <w:r w:rsidR="001B3536">
              <w:rPr>
                <w:rFonts w:ascii="Times New Roman" w:hAnsi="Times New Roman" w:cs="Times New Roman"/>
                <w:b w:val="0"/>
                <w:sz w:val="28"/>
                <w:szCs w:val="28"/>
              </w:rPr>
              <w:t xml:space="preserve">                                                                Е.В. Галицин</w:t>
            </w:r>
          </w:p>
          <w:p w:rsidR="001B3536" w:rsidRDefault="001B3536" w:rsidP="001B3536">
            <w:pPr>
              <w:tabs>
                <w:tab w:val="left" w:pos="851"/>
              </w:tabs>
              <w:spacing w:after="0" w:line="240" w:lineRule="auto"/>
              <w:rPr>
                <w:rFonts w:ascii="Times New Roman" w:hAnsi="Times New Roman"/>
                <w:sz w:val="20"/>
                <w:szCs w:val="20"/>
              </w:rPr>
            </w:pPr>
          </w:p>
          <w:p w:rsidR="001B3536" w:rsidRPr="00D73632" w:rsidRDefault="001B3536" w:rsidP="001B3536">
            <w:pPr>
              <w:tabs>
                <w:tab w:val="left" w:pos="851"/>
              </w:tabs>
              <w:spacing w:after="0" w:line="240" w:lineRule="auto"/>
              <w:rPr>
                <w:rFonts w:ascii="Times New Roman" w:hAnsi="Times New Roman"/>
                <w:sz w:val="20"/>
                <w:szCs w:val="20"/>
              </w:rPr>
            </w:pPr>
            <w:r w:rsidRPr="00D73632">
              <w:rPr>
                <w:rFonts w:ascii="Times New Roman" w:hAnsi="Times New Roman"/>
                <w:sz w:val="20"/>
                <w:szCs w:val="20"/>
              </w:rPr>
              <w:t>Постановление вносит:</w:t>
            </w:r>
          </w:p>
          <w:p w:rsidR="001B3536" w:rsidRPr="00D73632" w:rsidRDefault="001B3536" w:rsidP="001B3536">
            <w:pPr>
              <w:tabs>
                <w:tab w:val="left" w:pos="851"/>
              </w:tabs>
              <w:spacing w:after="0" w:line="240" w:lineRule="auto"/>
              <w:rPr>
                <w:rFonts w:ascii="Times New Roman" w:hAnsi="Times New Roman"/>
                <w:sz w:val="20"/>
                <w:szCs w:val="20"/>
              </w:rPr>
            </w:pPr>
            <w:r w:rsidRPr="00D73632">
              <w:rPr>
                <w:rFonts w:ascii="Times New Roman" w:hAnsi="Times New Roman"/>
                <w:sz w:val="20"/>
                <w:szCs w:val="20"/>
              </w:rPr>
              <w:t>Ведущий специалист</w:t>
            </w:r>
            <w:r>
              <w:rPr>
                <w:rFonts w:ascii="Times New Roman" w:hAnsi="Times New Roman"/>
                <w:sz w:val="20"/>
                <w:szCs w:val="20"/>
              </w:rPr>
              <w:t xml:space="preserve">                                      </w:t>
            </w:r>
          </w:p>
          <w:p w:rsidR="001B3536" w:rsidRPr="00D73632" w:rsidRDefault="001B3536" w:rsidP="001B3536">
            <w:pPr>
              <w:tabs>
                <w:tab w:val="left" w:pos="851"/>
              </w:tabs>
              <w:spacing w:after="0" w:line="240" w:lineRule="auto"/>
              <w:rPr>
                <w:rFonts w:ascii="Times New Roman" w:hAnsi="Times New Roman"/>
                <w:sz w:val="20"/>
                <w:szCs w:val="20"/>
              </w:rPr>
            </w:pPr>
            <w:r w:rsidRPr="00D73632">
              <w:rPr>
                <w:rFonts w:ascii="Times New Roman" w:hAnsi="Times New Roman"/>
                <w:sz w:val="20"/>
                <w:szCs w:val="20"/>
              </w:rPr>
              <w:t>Павлухина С.Г.</w:t>
            </w:r>
          </w:p>
          <w:p w:rsidR="001B3536" w:rsidRPr="00D73632" w:rsidRDefault="001B3536" w:rsidP="001B3536">
            <w:pPr>
              <w:suppressAutoHyphens/>
              <w:spacing w:line="240" w:lineRule="exact"/>
              <w:jc w:val="both"/>
              <w:rPr>
                <w:rFonts w:ascii="Times New Roman" w:hAnsi="Times New Roman"/>
                <w:sz w:val="16"/>
                <w:szCs w:val="16"/>
              </w:rPr>
            </w:pPr>
          </w:p>
          <w:p w:rsidR="00D73632" w:rsidRDefault="00924CDF" w:rsidP="001B3536">
            <w:pPr>
              <w:pStyle w:val="ConsTitle"/>
              <w:widowControl/>
              <w:suppressAutoHyphens w:val="0"/>
              <w:ind w:right="0"/>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0128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89492A" w:rsidRDefault="0089492A" w:rsidP="001B3536">
            <w:pPr>
              <w:pStyle w:val="ConsTitle"/>
              <w:widowControl/>
              <w:suppressAutoHyphens w:val="0"/>
              <w:ind w:right="0"/>
              <w:contextualSpacing/>
              <w:jc w:val="both"/>
              <w:rPr>
                <w:rFonts w:ascii="Times New Roman" w:hAnsi="Times New Roman" w:cs="Times New Roman"/>
                <w:b w:val="0"/>
                <w:sz w:val="28"/>
                <w:szCs w:val="28"/>
              </w:rPr>
            </w:pPr>
          </w:p>
          <w:p w:rsidR="0089492A" w:rsidRPr="00D73632" w:rsidRDefault="0089492A" w:rsidP="001B3536">
            <w:pPr>
              <w:pStyle w:val="ConsTitle"/>
              <w:widowControl/>
              <w:suppressAutoHyphens w:val="0"/>
              <w:ind w:right="0"/>
              <w:contextualSpacing/>
              <w:jc w:val="both"/>
              <w:rPr>
                <w:rFonts w:ascii="Times New Roman" w:hAnsi="Times New Roman" w:cs="Times New Roman"/>
                <w:b w:val="0"/>
                <w:sz w:val="28"/>
                <w:szCs w:val="28"/>
              </w:rPr>
            </w:pPr>
          </w:p>
        </w:tc>
      </w:tr>
    </w:tbl>
    <w:p w:rsidR="00546E61" w:rsidRDefault="00546E61" w:rsidP="00101280">
      <w:pPr>
        <w:rPr>
          <w:rFonts w:ascii="Times New Roman" w:hAnsi="Times New Roman"/>
          <w:color w:val="2D2D2D"/>
          <w:spacing w:val="2"/>
          <w:sz w:val="18"/>
          <w:szCs w:val="18"/>
        </w:rPr>
      </w:pPr>
    </w:p>
    <w:p w:rsidR="00101280" w:rsidRDefault="00FE7057" w:rsidP="00101280">
      <w:pPr>
        <w:spacing w:line="240" w:lineRule="auto"/>
        <w:ind w:left="5387"/>
        <w:rPr>
          <w:rFonts w:ascii="Times New Roman" w:hAnsi="Times New Roman"/>
          <w:caps/>
          <w:sz w:val="28"/>
          <w:szCs w:val="28"/>
        </w:rPr>
      </w:pPr>
      <w:r>
        <w:rPr>
          <w:rFonts w:ascii="Times New Roman" w:hAnsi="Times New Roman"/>
          <w:caps/>
          <w:sz w:val="28"/>
          <w:szCs w:val="28"/>
        </w:rPr>
        <w:lastRenderedPageBreak/>
        <w:t>у</w:t>
      </w:r>
      <w:r w:rsidR="00D73632" w:rsidRPr="00D73632">
        <w:rPr>
          <w:rFonts w:ascii="Times New Roman" w:hAnsi="Times New Roman"/>
          <w:caps/>
          <w:sz w:val="28"/>
          <w:szCs w:val="28"/>
        </w:rPr>
        <w:t>твержден</w:t>
      </w:r>
    </w:p>
    <w:p w:rsidR="00D73632" w:rsidRPr="00D73632" w:rsidRDefault="00D73632" w:rsidP="00101280">
      <w:pPr>
        <w:spacing w:line="240" w:lineRule="auto"/>
        <w:ind w:left="5387"/>
        <w:rPr>
          <w:rFonts w:ascii="Times New Roman" w:hAnsi="Times New Roman"/>
          <w:sz w:val="28"/>
          <w:szCs w:val="28"/>
        </w:rPr>
      </w:pPr>
      <w:r w:rsidRPr="00D73632">
        <w:rPr>
          <w:rFonts w:ascii="Times New Roman" w:hAnsi="Times New Roman"/>
          <w:sz w:val="28"/>
          <w:szCs w:val="28"/>
        </w:rPr>
        <w:t xml:space="preserve">постановлением </w:t>
      </w:r>
      <w:r w:rsidR="00FE7057">
        <w:rPr>
          <w:rFonts w:ascii="Times New Roman" w:hAnsi="Times New Roman"/>
          <w:sz w:val="28"/>
          <w:szCs w:val="28"/>
        </w:rPr>
        <w:t xml:space="preserve">администрации </w:t>
      </w:r>
      <w:r w:rsidR="00FE7057" w:rsidRPr="00FE7057">
        <w:rPr>
          <w:rFonts w:ascii="Times New Roman" w:hAnsi="Times New Roman"/>
          <w:sz w:val="28"/>
          <w:szCs w:val="28"/>
        </w:rPr>
        <w:t>Старочеркасского сельского поселения</w:t>
      </w:r>
      <w:r w:rsidR="00FE7057">
        <w:rPr>
          <w:rFonts w:ascii="Times New Roman" w:hAnsi="Times New Roman"/>
          <w:i/>
          <w:sz w:val="28"/>
          <w:szCs w:val="28"/>
        </w:rPr>
        <w:t xml:space="preserve"> </w:t>
      </w:r>
      <w:r w:rsidRPr="00D73632">
        <w:rPr>
          <w:rFonts w:ascii="Times New Roman" w:hAnsi="Times New Roman"/>
          <w:sz w:val="28"/>
          <w:szCs w:val="28"/>
        </w:rPr>
        <w:t xml:space="preserve">от </w:t>
      </w:r>
      <w:r w:rsidR="0089492A">
        <w:rPr>
          <w:rFonts w:ascii="Times New Roman" w:hAnsi="Times New Roman"/>
          <w:sz w:val="28"/>
          <w:szCs w:val="28"/>
        </w:rPr>
        <w:t>___________</w:t>
      </w:r>
      <w:bookmarkStart w:id="0" w:name="_GoBack"/>
      <w:bookmarkEnd w:id="0"/>
      <w:r w:rsidR="0089492A">
        <w:rPr>
          <w:rFonts w:ascii="Times New Roman" w:hAnsi="Times New Roman"/>
          <w:sz w:val="28"/>
          <w:szCs w:val="28"/>
        </w:rPr>
        <w:t>г. № ___</w:t>
      </w:r>
    </w:p>
    <w:p w:rsidR="00D73632" w:rsidRPr="00D73632" w:rsidRDefault="00D73632" w:rsidP="00D73632">
      <w:pPr>
        <w:pStyle w:val="Standard"/>
        <w:suppressAutoHyphens w:val="0"/>
        <w:autoSpaceDE w:val="0"/>
        <w:contextualSpacing/>
        <w:jc w:val="center"/>
        <w:rPr>
          <w:b/>
          <w:bCs/>
          <w:spacing w:val="2"/>
          <w:kern w:val="36"/>
          <w:sz w:val="28"/>
          <w:szCs w:val="28"/>
          <w:lang w:val="ru-RU" w:eastAsia="ru-RU"/>
        </w:rPr>
      </w:pPr>
      <w:r w:rsidRPr="00D73632">
        <w:rPr>
          <w:spacing w:val="2"/>
          <w:sz w:val="26"/>
          <w:szCs w:val="26"/>
          <w:lang w:val="ru-RU" w:eastAsia="ru-RU"/>
        </w:rPr>
        <w:br/>
      </w:r>
    </w:p>
    <w:p w:rsidR="00D73632" w:rsidRPr="00546E61" w:rsidRDefault="00D73632" w:rsidP="00D73632">
      <w:pPr>
        <w:pStyle w:val="Standard"/>
        <w:suppressAutoHyphens w:val="0"/>
        <w:autoSpaceDE w:val="0"/>
        <w:contextualSpacing/>
        <w:jc w:val="center"/>
        <w:rPr>
          <w:bCs/>
          <w:spacing w:val="2"/>
          <w:kern w:val="36"/>
          <w:sz w:val="28"/>
          <w:szCs w:val="28"/>
          <w:lang w:val="ru-RU" w:eastAsia="ru-RU"/>
        </w:rPr>
      </w:pPr>
      <w:r w:rsidRPr="00546E61">
        <w:rPr>
          <w:bCs/>
          <w:spacing w:val="2"/>
          <w:kern w:val="36"/>
          <w:sz w:val="28"/>
          <w:szCs w:val="28"/>
          <w:lang w:val="ru-RU" w:eastAsia="ru-RU"/>
        </w:rPr>
        <w:t xml:space="preserve">ПОРЯДОК </w:t>
      </w:r>
    </w:p>
    <w:p w:rsidR="00FE7057" w:rsidRPr="00101280" w:rsidRDefault="00FE7057" w:rsidP="00FE7057">
      <w:pPr>
        <w:tabs>
          <w:tab w:val="left" w:pos="5820"/>
        </w:tabs>
        <w:spacing w:line="240" w:lineRule="auto"/>
        <w:ind w:right="-2"/>
        <w:jc w:val="center"/>
        <w:rPr>
          <w:rFonts w:ascii="Times New Roman" w:hAnsi="Times New Roman"/>
          <w:i/>
          <w:spacing w:val="2"/>
          <w:sz w:val="28"/>
          <w:szCs w:val="28"/>
          <w:lang w:eastAsia="ru-RU"/>
        </w:rPr>
      </w:pPr>
      <w:r w:rsidRPr="00101280">
        <w:rPr>
          <w:rFonts w:ascii="Times New Roman" w:hAnsi="Times New Roman"/>
          <w:bCs/>
          <w:i/>
          <w:spacing w:val="2"/>
          <w:kern w:val="36"/>
          <w:sz w:val="28"/>
          <w:szCs w:val="28"/>
          <w:lang w:eastAsia="ru-RU"/>
        </w:rPr>
        <w:t>информирования граждан о порядке строительства объектов</w:t>
      </w:r>
      <w:r w:rsidRPr="00101280">
        <w:rPr>
          <w:rFonts w:ascii="Times New Roman" w:hAnsi="Times New Roman"/>
          <w:bCs/>
          <w:i/>
          <w:spacing w:val="2"/>
          <w:kern w:val="36"/>
          <w:sz w:val="28"/>
          <w:szCs w:val="28"/>
          <w:lang w:eastAsia="ru-RU"/>
        </w:rPr>
        <w:br/>
        <w:t>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«Старочеркасское сельское поселение»</w:t>
      </w:r>
    </w:p>
    <w:p w:rsidR="00546E61" w:rsidRPr="00D73632" w:rsidRDefault="00546E61" w:rsidP="00546E61">
      <w:pPr>
        <w:pStyle w:val="Standard"/>
        <w:suppressAutoHyphens w:val="0"/>
        <w:autoSpaceDE w:val="0"/>
        <w:contextualSpacing/>
        <w:jc w:val="both"/>
        <w:rPr>
          <w:sz w:val="28"/>
          <w:szCs w:val="28"/>
          <w:lang w:val="ru-RU"/>
        </w:rPr>
      </w:pPr>
    </w:p>
    <w:p w:rsidR="00D73632" w:rsidRPr="00D73632" w:rsidRDefault="00D73632" w:rsidP="00D73632">
      <w:pPr>
        <w:shd w:val="clear" w:color="auto" w:fill="FFFFFF"/>
        <w:spacing w:line="263" w:lineRule="atLeast"/>
        <w:ind w:firstLine="709"/>
        <w:jc w:val="both"/>
        <w:textAlignment w:val="baseline"/>
        <w:rPr>
          <w:rFonts w:ascii="Times New Roman" w:hAnsi="Times New Roman"/>
          <w:b/>
          <w:sz w:val="28"/>
          <w:szCs w:val="28"/>
        </w:rPr>
      </w:pPr>
      <w:r w:rsidRPr="00D73632">
        <w:rPr>
          <w:rFonts w:ascii="Times New Roman" w:hAnsi="Times New Roman"/>
          <w:spacing w:val="2"/>
          <w:sz w:val="28"/>
          <w:szCs w:val="28"/>
        </w:rPr>
        <w:t xml:space="preserve">1. Настоящий Порядок </w:t>
      </w:r>
      <w:r w:rsidRPr="00D73632">
        <w:rPr>
          <w:rFonts w:ascii="Times New Roman" w:hAnsi="Times New Roman"/>
          <w:sz w:val="28"/>
          <w:szCs w:val="28"/>
        </w:rPr>
        <w:t xml:space="preserve">определяет  порядок осуществления </w:t>
      </w:r>
      <w:r w:rsidRPr="00D73632">
        <w:rPr>
          <w:rFonts w:ascii="Times New Roman" w:hAnsi="Times New Roman"/>
          <w:bCs/>
          <w:kern w:val="2"/>
          <w:sz w:val="28"/>
          <w:szCs w:val="28"/>
        </w:rPr>
        <w:t xml:space="preserve">местной администрацией муниципального образования </w:t>
      </w:r>
      <w:r w:rsidR="00546E61" w:rsidRPr="00546E61">
        <w:rPr>
          <w:rFonts w:ascii="Times New Roman" w:hAnsi="Times New Roman"/>
          <w:sz w:val="28"/>
          <w:szCs w:val="28"/>
        </w:rPr>
        <w:t>«Старочеркасское сельское поселение»</w:t>
      </w:r>
      <w:r w:rsidR="00546E61" w:rsidRPr="00D73632">
        <w:rPr>
          <w:rFonts w:ascii="Times New Roman" w:hAnsi="Times New Roman"/>
          <w:sz w:val="28"/>
          <w:szCs w:val="28"/>
        </w:rPr>
        <w:t xml:space="preserve"> </w:t>
      </w:r>
      <w:r w:rsidRPr="00D73632">
        <w:rPr>
          <w:rFonts w:ascii="Times New Roman" w:hAnsi="Times New Roman"/>
          <w:bCs/>
          <w:kern w:val="2"/>
          <w:sz w:val="28"/>
          <w:szCs w:val="28"/>
        </w:rPr>
        <w:t xml:space="preserve"> (далее – администрация) </w:t>
      </w:r>
      <w:r w:rsidRPr="00D73632">
        <w:rPr>
          <w:rFonts w:ascii="Times New Roman" w:hAnsi="Times New Roman"/>
          <w:sz w:val="28"/>
          <w:szCs w:val="28"/>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D73632">
        <w:rPr>
          <w:rFonts w:ascii="Times New Roman" w:hAnsi="Times New Roman"/>
          <w:spacing w:val="2"/>
          <w:sz w:val="28"/>
          <w:szCs w:val="28"/>
        </w:rPr>
        <w:t xml:space="preserve">на территории муниципального образования </w:t>
      </w:r>
      <w:r w:rsidR="00546E61" w:rsidRPr="00546E61">
        <w:rPr>
          <w:rFonts w:ascii="Times New Roman" w:hAnsi="Times New Roman"/>
          <w:sz w:val="28"/>
          <w:szCs w:val="28"/>
        </w:rPr>
        <w:t xml:space="preserve">«Старочеркасское сельское поселение» </w:t>
      </w:r>
      <w:r w:rsidRPr="00D73632">
        <w:rPr>
          <w:rFonts w:ascii="Times New Roman" w:hAnsi="Times New Roman"/>
          <w:sz w:val="28"/>
          <w:szCs w:val="28"/>
        </w:rPr>
        <w:t>(далее – муниципальное образование).</w:t>
      </w:r>
      <w:r w:rsidRPr="00D73632">
        <w:rPr>
          <w:rFonts w:ascii="Times New Roman" w:hAnsi="Times New Roman"/>
          <w:b/>
          <w:sz w:val="28"/>
          <w:szCs w:val="28"/>
        </w:rPr>
        <w:t xml:space="preserve"> </w:t>
      </w:r>
    </w:p>
    <w:p w:rsidR="00D73632" w:rsidRPr="00D73632" w:rsidRDefault="00D73632" w:rsidP="00101280">
      <w:pPr>
        <w:shd w:val="clear" w:color="auto" w:fill="FFFFFF"/>
        <w:spacing w:line="240" w:lineRule="auto"/>
        <w:ind w:firstLine="709"/>
        <w:jc w:val="both"/>
        <w:textAlignment w:val="baseline"/>
        <w:outlineLvl w:val="1"/>
        <w:rPr>
          <w:rFonts w:ascii="Times New Roman" w:hAnsi="Times New Roman"/>
          <w:spacing w:val="2"/>
          <w:sz w:val="28"/>
          <w:szCs w:val="28"/>
        </w:rPr>
      </w:pPr>
      <w:r w:rsidRPr="00D73632">
        <w:rPr>
          <w:rFonts w:ascii="Times New Roman" w:hAnsi="Times New Roman"/>
          <w:spacing w:val="2"/>
          <w:sz w:val="28"/>
          <w:szCs w:val="28"/>
        </w:rPr>
        <w:t xml:space="preserve">2. </w:t>
      </w:r>
      <w:r w:rsidR="00101280">
        <w:rPr>
          <w:rFonts w:ascii="Times New Roman" w:hAnsi="Times New Roman"/>
          <w:spacing w:val="2"/>
          <w:sz w:val="28"/>
          <w:szCs w:val="28"/>
        </w:rPr>
        <w:t xml:space="preserve">  </w:t>
      </w:r>
      <w:r w:rsidRPr="00D73632">
        <w:rPr>
          <w:rFonts w:ascii="Times New Roman" w:hAnsi="Times New Roman"/>
          <w:spacing w:val="2"/>
          <w:sz w:val="28"/>
          <w:szCs w:val="28"/>
        </w:rPr>
        <w:t>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D73632" w:rsidRPr="00D73632" w:rsidRDefault="00D73632" w:rsidP="00101280">
      <w:pPr>
        <w:shd w:val="clear" w:color="auto" w:fill="FFFFFF"/>
        <w:spacing w:line="240" w:lineRule="auto"/>
        <w:ind w:firstLine="709"/>
        <w:jc w:val="both"/>
        <w:textAlignment w:val="baseline"/>
        <w:outlineLvl w:val="1"/>
        <w:rPr>
          <w:rFonts w:ascii="Times New Roman" w:hAnsi="Times New Roman"/>
          <w:spacing w:val="2"/>
          <w:sz w:val="28"/>
          <w:szCs w:val="28"/>
        </w:rPr>
      </w:pPr>
      <w:r w:rsidRPr="00D73632">
        <w:rPr>
          <w:rFonts w:ascii="Times New Roman" w:hAnsi="Times New Roman"/>
          <w:spacing w:val="2"/>
          <w:sz w:val="28"/>
          <w:szCs w:val="28"/>
        </w:rPr>
        <w:t xml:space="preserve">3. Распространение и предоставление информации об осуществлении строительства осуществляется </w:t>
      </w:r>
      <w:r w:rsidR="009F1C48">
        <w:rPr>
          <w:rFonts w:ascii="Times New Roman" w:hAnsi="Times New Roman"/>
          <w:spacing w:val="2"/>
          <w:sz w:val="28"/>
          <w:szCs w:val="28"/>
        </w:rPr>
        <w:t>ведущим специалистом, ответственным за градостроительную деятельность на территории поселения.</w:t>
      </w:r>
    </w:p>
    <w:p w:rsidR="0056361B" w:rsidRDefault="00D73632" w:rsidP="0056361B">
      <w:pPr>
        <w:shd w:val="clear" w:color="auto" w:fill="FFFFFF"/>
        <w:spacing w:line="240" w:lineRule="auto"/>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4.</w:t>
      </w:r>
      <w:r w:rsidR="00101280">
        <w:rPr>
          <w:rFonts w:ascii="Times New Roman" w:hAnsi="Times New Roman"/>
          <w:spacing w:val="2"/>
          <w:sz w:val="28"/>
          <w:szCs w:val="28"/>
        </w:rPr>
        <w:t xml:space="preserve"> </w:t>
      </w:r>
      <w:r w:rsidRPr="00D73632">
        <w:rPr>
          <w:rFonts w:ascii="Times New Roman" w:hAnsi="Times New Roman"/>
          <w:spacing w:val="2"/>
          <w:sz w:val="28"/>
          <w:szCs w:val="28"/>
        </w:rPr>
        <w:t xml:space="preserve"> Информация об осуществлении строительства доводится до сведения граждан следующими способами:</w:t>
      </w:r>
    </w:p>
    <w:p w:rsidR="00D73632" w:rsidRPr="00D73632" w:rsidRDefault="00D73632" w:rsidP="0056361B">
      <w:pPr>
        <w:shd w:val="clear" w:color="auto" w:fill="FFFFFF"/>
        <w:spacing w:line="240" w:lineRule="auto"/>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 xml:space="preserve">1) размещения на информационных стендах в здании администрации, расположенном по адресу: </w:t>
      </w:r>
      <w:r w:rsidR="00101280">
        <w:rPr>
          <w:rFonts w:ascii="Times New Roman" w:hAnsi="Times New Roman"/>
          <w:spacing w:val="2"/>
          <w:sz w:val="28"/>
          <w:szCs w:val="28"/>
        </w:rPr>
        <w:t>Ростовская обл., Аксайский р-н, ст-ца Старочеркасская, ул. Береговая, 30</w:t>
      </w:r>
      <w:r w:rsidRPr="00D73632">
        <w:rPr>
          <w:rFonts w:ascii="Times New Roman" w:hAnsi="Times New Roman"/>
          <w:spacing w:val="2"/>
          <w:sz w:val="28"/>
          <w:szCs w:val="28"/>
        </w:rPr>
        <w:t>;</w:t>
      </w:r>
    </w:p>
    <w:p w:rsidR="00924CDF" w:rsidRDefault="00D73632" w:rsidP="00D73632">
      <w:pPr>
        <w:shd w:val="clear" w:color="auto" w:fill="FFFFFF"/>
        <w:spacing w:line="263" w:lineRule="atLeast"/>
        <w:ind w:firstLine="709"/>
        <w:jc w:val="both"/>
        <w:textAlignment w:val="baseline"/>
        <w:rPr>
          <w:rFonts w:ascii="Times New Roman" w:hAnsi="Times New Roman"/>
          <w:i/>
          <w:kern w:val="2"/>
          <w:sz w:val="28"/>
          <w:szCs w:val="28"/>
        </w:rPr>
      </w:pPr>
      <w:r w:rsidRPr="00D73632">
        <w:rPr>
          <w:rFonts w:ascii="Times New Roman" w:hAnsi="Times New Roman"/>
          <w:spacing w:val="2"/>
          <w:sz w:val="28"/>
          <w:szCs w:val="28"/>
        </w:rPr>
        <w:t xml:space="preserve">2) размещения на официальном сайте администрации в информационно-телекоммуникационной сети «Интернет» </w:t>
      </w:r>
      <w:r w:rsidRPr="00D73632">
        <w:rPr>
          <w:rFonts w:ascii="Times New Roman" w:hAnsi="Times New Roman"/>
          <w:kern w:val="2"/>
          <w:sz w:val="28"/>
          <w:szCs w:val="28"/>
        </w:rPr>
        <w:t xml:space="preserve">по адресу </w:t>
      </w:r>
      <w:hyperlink r:id="rId8" w:history="1">
        <w:r w:rsidR="00924CDF" w:rsidRPr="00924CDF">
          <w:rPr>
            <w:rStyle w:val="af"/>
            <w:rFonts w:ascii="Times New Roman" w:hAnsi="Times New Roman"/>
            <w:color w:val="auto"/>
            <w:sz w:val="28"/>
            <w:szCs w:val="28"/>
            <w:shd w:val="clear" w:color="auto" w:fill="FFFFFF"/>
          </w:rPr>
          <w:t>старочеркасское-адм.рф</w:t>
        </w:r>
      </w:hyperlink>
      <w:r w:rsidR="00924CDF" w:rsidRPr="00924CDF">
        <w:rPr>
          <w:rFonts w:ascii="Times New Roman" w:hAnsi="Times New Roman"/>
          <w:i/>
          <w:kern w:val="2"/>
          <w:sz w:val="28"/>
          <w:szCs w:val="28"/>
        </w:rPr>
        <w:t xml:space="preserve"> </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 xml:space="preserve">3) </w:t>
      </w:r>
      <w:r w:rsidR="009F1C48">
        <w:rPr>
          <w:rFonts w:ascii="Times New Roman" w:hAnsi="Times New Roman"/>
          <w:spacing w:val="2"/>
          <w:sz w:val="28"/>
          <w:szCs w:val="28"/>
        </w:rPr>
        <w:t xml:space="preserve"> </w:t>
      </w:r>
      <w:r w:rsidRPr="00D73632">
        <w:rPr>
          <w:rFonts w:ascii="Times New Roman" w:hAnsi="Times New Roman"/>
          <w:spacing w:val="2"/>
          <w:sz w:val="28"/>
          <w:szCs w:val="28"/>
        </w:rPr>
        <w:t>размещения в</w:t>
      </w:r>
      <w:r w:rsidRPr="00D73632">
        <w:rPr>
          <w:rFonts w:ascii="Times New Roman" w:hAnsi="Times New Roman"/>
          <w:sz w:val="28"/>
          <w:szCs w:val="28"/>
        </w:rPr>
        <w:t xml:space="preserve"> печатных средствах массовой информации;</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z w:val="28"/>
          <w:szCs w:val="28"/>
        </w:rPr>
        <w:t xml:space="preserve">4) </w:t>
      </w:r>
      <w:r w:rsidR="009F1C48">
        <w:rPr>
          <w:rFonts w:ascii="Times New Roman" w:hAnsi="Times New Roman"/>
          <w:sz w:val="28"/>
          <w:szCs w:val="28"/>
        </w:rPr>
        <w:t xml:space="preserve"> </w:t>
      </w:r>
      <w:r w:rsidRPr="00D73632">
        <w:rPr>
          <w:rFonts w:ascii="Times New Roman" w:hAnsi="Times New Roman"/>
          <w:sz w:val="28"/>
          <w:szCs w:val="28"/>
        </w:rPr>
        <w:t xml:space="preserve">проведения встреч должностных лиц администрации, </w:t>
      </w:r>
      <w:r w:rsidRPr="00D73632">
        <w:rPr>
          <w:rFonts w:ascii="Times New Roman" w:hAnsi="Times New Roman"/>
          <w:spacing w:val="2"/>
          <w:sz w:val="28"/>
          <w:szCs w:val="28"/>
        </w:rPr>
        <w:t>указанных в пункте 3 настоящего Порядка,</w:t>
      </w:r>
      <w:r w:rsidRPr="00D73632">
        <w:rPr>
          <w:rFonts w:ascii="Times New Roman" w:hAnsi="Times New Roman"/>
          <w:sz w:val="28"/>
          <w:szCs w:val="28"/>
        </w:rPr>
        <w:t xml:space="preserve"> с гражданами;</w:t>
      </w:r>
      <w:r w:rsidRPr="00D73632">
        <w:rPr>
          <w:rFonts w:ascii="Times New Roman" w:hAnsi="Times New Roman"/>
          <w:sz w:val="18"/>
          <w:szCs w:val="18"/>
        </w:rPr>
        <w:t xml:space="preserve"> </w:t>
      </w:r>
    </w:p>
    <w:p w:rsidR="00101280" w:rsidRDefault="00101280" w:rsidP="00D73632">
      <w:pPr>
        <w:shd w:val="clear" w:color="auto" w:fill="FFFFFF"/>
        <w:spacing w:line="263" w:lineRule="atLeast"/>
        <w:ind w:firstLine="709"/>
        <w:jc w:val="both"/>
        <w:textAlignment w:val="baseline"/>
        <w:rPr>
          <w:rFonts w:ascii="Times New Roman" w:hAnsi="Times New Roman"/>
          <w:spacing w:val="2"/>
          <w:sz w:val="28"/>
          <w:szCs w:val="28"/>
        </w:rPr>
      </w:pPr>
    </w:p>
    <w:p w:rsidR="00101280" w:rsidRDefault="00101280" w:rsidP="00D73632">
      <w:pPr>
        <w:shd w:val="clear" w:color="auto" w:fill="FFFFFF"/>
        <w:spacing w:line="263" w:lineRule="atLeast"/>
        <w:ind w:firstLine="709"/>
        <w:jc w:val="both"/>
        <w:textAlignment w:val="baseline"/>
        <w:rPr>
          <w:rFonts w:ascii="Times New Roman" w:hAnsi="Times New Roman"/>
          <w:spacing w:val="2"/>
          <w:sz w:val="28"/>
          <w:szCs w:val="28"/>
        </w:rPr>
      </w:pPr>
    </w:p>
    <w:p w:rsidR="002D0036" w:rsidRPr="002D0036"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lastRenderedPageBreak/>
        <w:t xml:space="preserve">5) ответов на письменные обращения, направленные, в том числе, по адресу электронной почты администрации </w:t>
      </w:r>
      <w:hyperlink r:id="rId9" w:history="1">
        <w:r w:rsidR="002D0036" w:rsidRPr="00101280">
          <w:rPr>
            <w:rStyle w:val="af"/>
            <w:rFonts w:ascii="Times New Roman" w:hAnsi="Times New Roman"/>
            <w:color w:val="auto"/>
            <w:spacing w:val="2"/>
            <w:sz w:val="28"/>
            <w:szCs w:val="28"/>
            <w:lang w:val="en-US"/>
          </w:rPr>
          <w:t>sp</w:t>
        </w:r>
        <w:r w:rsidR="002D0036" w:rsidRPr="00101280">
          <w:rPr>
            <w:rStyle w:val="af"/>
            <w:rFonts w:ascii="Times New Roman" w:hAnsi="Times New Roman"/>
            <w:color w:val="auto"/>
            <w:spacing w:val="2"/>
            <w:sz w:val="28"/>
            <w:szCs w:val="28"/>
          </w:rPr>
          <w:t>02031@</w:t>
        </w:r>
        <w:r w:rsidR="002D0036" w:rsidRPr="00101280">
          <w:rPr>
            <w:rStyle w:val="af"/>
            <w:rFonts w:ascii="Times New Roman" w:hAnsi="Times New Roman"/>
            <w:color w:val="auto"/>
            <w:spacing w:val="2"/>
            <w:sz w:val="28"/>
            <w:szCs w:val="28"/>
            <w:lang w:val="en-US"/>
          </w:rPr>
          <w:t>donpac</w:t>
        </w:r>
        <w:r w:rsidR="002D0036" w:rsidRPr="00101280">
          <w:rPr>
            <w:rStyle w:val="af"/>
            <w:rFonts w:ascii="Times New Roman" w:hAnsi="Times New Roman"/>
            <w:color w:val="auto"/>
            <w:spacing w:val="2"/>
            <w:sz w:val="28"/>
            <w:szCs w:val="28"/>
          </w:rPr>
          <w:t>.</w:t>
        </w:r>
        <w:r w:rsidR="002D0036" w:rsidRPr="00101280">
          <w:rPr>
            <w:rStyle w:val="af"/>
            <w:rFonts w:ascii="Times New Roman" w:hAnsi="Times New Roman"/>
            <w:color w:val="auto"/>
            <w:spacing w:val="2"/>
            <w:sz w:val="28"/>
            <w:szCs w:val="28"/>
            <w:lang w:val="en-US"/>
          </w:rPr>
          <w:t>ru</w:t>
        </w:r>
      </w:hyperlink>
      <w:r w:rsidR="00C16898">
        <w:t>.</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6) ответов на устные обращения, в том числе, посредством консультирования по телефону или в ходе личного приема граждан должностным лиц</w:t>
      </w:r>
      <w:r w:rsidR="002D0036">
        <w:rPr>
          <w:rFonts w:ascii="Times New Roman" w:hAnsi="Times New Roman"/>
          <w:spacing w:val="2"/>
          <w:sz w:val="28"/>
          <w:szCs w:val="28"/>
        </w:rPr>
        <w:t>ом</w:t>
      </w:r>
      <w:r w:rsidRPr="00D73632">
        <w:rPr>
          <w:rFonts w:ascii="Times New Roman" w:hAnsi="Times New Roman"/>
          <w:spacing w:val="2"/>
          <w:sz w:val="28"/>
          <w:szCs w:val="28"/>
        </w:rPr>
        <w:t xml:space="preserve"> администрации, указанным в пункте 3 настоящего Порядка.</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5. На информационных стендах в здании администрации, на официальном сайте администрации размещается следующая информация:</w:t>
      </w:r>
    </w:p>
    <w:p w:rsidR="002D0036" w:rsidRDefault="00D73632" w:rsidP="002D0036">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2D0036" w:rsidRDefault="00D73632" w:rsidP="002D0036">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 xml:space="preserve">2) </w:t>
      </w:r>
      <w:r w:rsidRPr="00D73632">
        <w:rPr>
          <w:rFonts w:ascii="Times New Roman" w:hAnsi="Times New Roman"/>
          <w:sz w:val="28"/>
          <w:szCs w:val="28"/>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3) актуальные редакции административных регламентов предоставления соответствующих муниципальных услуг;</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4) место нахождения администрации, ее график работы, номера телефонов администрации и должностн</w:t>
      </w:r>
      <w:r w:rsidR="00962842">
        <w:rPr>
          <w:rFonts w:ascii="Times New Roman" w:hAnsi="Times New Roman"/>
          <w:spacing w:val="2"/>
          <w:sz w:val="28"/>
          <w:szCs w:val="28"/>
        </w:rPr>
        <w:t>ого</w:t>
      </w:r>
      <w:r w:rsidRPr="00D73632">
        <w:rPr>
          <w:rFonts w:ascii="Times New Roman" w:hAnsi="Times New Roman"/>
          <w:spacing w:val="2"/>
          <w:sz w:val="28"/>
          <w:szCs w:val="28"/>
        </w:rPr>
        <w:t xml:space="preserve"> лиц</w:t>
      </w:r>
      <w:r w:rsidR="00962842">
        <w:rPr>
          <w:rFonts w:ascii="Times New Roman" w:hAnsi="Times New Roman"/>
          <w:spacing w:val="2"/>
          <w:sz w:val="28"/>
          <w:szCs w:val="28"/>
        </w:rPr>
        <w:t>а</w:t>
      </w:r>
      <w:r w:rsidRPr="00D73632">
        <w:rPr>
          <w:rFonts w:ascii="Times New Roman" w:hAnsi="Times New Roman"/>
          <w:spacing w:val="2"/>
          <w:sz w:val="28"/>
          <w:szCs w:val="28"/>
        </w:rPr>
        <w:t xml:space="preserve"> администрации, указанн</w:t>
      </w:r>
      <w:r w:rsidR="00962842">
        <w:rPr>
          <w:rFonts w:ascii="Times New Roman" w:hAnsi="Times New Roman"/>
          <w:spacing w:val="2"/>
          <w:sz w:val="28"/>
          <w:szCs w:val="28"/>
        </w:rPr>
        <w:t>ого</w:t>
      </w:r>
      <w:r w:rsidRPr="00D73632">
        <w:rPr>
          <w:rFonts w:ascii="Times New Roman" w:hAnsi="Times New Roman"/>
          <w:spacing w:val="2"/>
          <w:sz w:val="28"/>
          <w:szCs w:val="28"/>
        </w:rPr>
        <w:t xml:space="preserve">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5) иная актуальная информация об осуществлении строительства.</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6.  Актуальные редакции материалов, указанных в подпунктах 1, 3 пункта 5 настоящего П</w:t>
      </w:r>
      <w:r w:rsidR="00962842">
        <w:rPr>
          <w:rFonts w:ascii="Times New Roman" w:hAnsi="Times New Roman"/>
          <w:spacing w:val="2"/>
          <w:sz w:val="28"/>
          <w:szCs w:val="28"/>
        </w:rPr>
        <w:t>орядка, обновляются должностным лицо</w:t>
      </w:r>
      <w:r w:rsidRPr="00D73632">
        <w:rPr>
          <w:rFonts w:ascii="Times New Roman" w:hAnsi="Times New Roman"/>
          <w:spacing w:val="2"/>
          <w:sz w:val="28"/>
          <w:szCs w:val="28"/>
        </w:rPr>
        <w:t>м администрации, указанными в пункте 3 настоящего Порядка, по мере внесения изменений в соответствующие нормативные правовые акты в течение семи рабочих дней с даты вступления в силу соответствующих изменений.</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Информация, указанная в подпунктах 2–5 пункта 5 настоящего Порядка, ежемесячно проверяется должностным лиц</w:t>
      </w:r>
      <w:r w:rsidR="00962842">
        <w:rPr>
          <w:rFonts w:ascii="Times New Roman" w:hAnsi="Times New Roman"/>
          <w:spacing w:val="2"/>
          <w:sz w:val="28"/>
          <w:szCs w:val="28"/>
        </w:rPr>
        <w:t>ом</w:t>
      </w:r>
      <w:r w:rsidRPr="00D73632">
        <w:rPr>
          <w:rFonts w:ascii="Times New Roman" w:hAnsi="Times New Roman"/>
          <w:spacing w:val="2"/>
          <w:sz w:val="28"/>
          <w:szCs w:val="28"/>
        </w:rPr>
        <w:t xml:space="preserve"> администрации, указанными в пункте 3 настоящего Порядка, на предмет ее актуальности и (или) необходимости дополнения и обновляется ими в течение семи рабочих дней со дня обнаружения необходимости в ее актуализации и (или) дополнении.</w:t>
      </w:r>
    </w:p>
    <w:p w:rsidR="00D73632" w:rsidRPr="00D73632" w:rsidRDefault="00D73632" w:rsidP="00D73632">
      <w:pPr>
        <w:shd w:val="clear" w:color="auto" w:fill="FFFFFF"/>
        <w:spacing w:line="263" w:lineRule="atLeast"/>
        <w:ind w:firstLine="709"/>
        <w:jc w:val="both"/>
        <w:textAlignment w:val="baseline"/>
        <w:rPr>
          <w:rFonts w:ascii="Times New Roman" w:hAnsi="Times New Roman"/>
          <w:sz w:val="28"/>
          <w:szCs w:val="28"/>
        </w:rPr>
      </w:pPr>
      <w:r w:rsidRPr="00D73632">
        <w:rPr>
          <w:rFonts w:ascii="Times New Roman" w:hAnsi="Times New Roman"/>
          <w:spacing w:val="2"/>
          <w:sz w:val="28"/>
          <w:szCs w:val="28"/>
        </w:rPr>
        <w:t>7. В</w:t>
      </w:r>
      <w:r w:rsidRPr="00D73632">
        <w:rPr>
          <w:rFonts w:ascii="Times New Roman" w:hAnsi="Times New Roman"/>
          <w:sz w:val="28"/>
          <w:szCs w:val="28"/>
        </w:rPr>
        <w:t xml:space="preserve">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962842" w:rsidRDefault="00962842" w:rsidP="00D73632">
      <w:pPr>
        <w:pStyle w:val="ConsPlusNormal"/>
        <w:ind w:firstLine="709"/>
        <w:jc w:val="both"/>
        <w:rPr>
          <w:rFonts w:ascii="Times New Roman" w:hAnsi="Times New Roman" w:cs="Times New Roman"/>
          <w:sz w:val="28"/>
          <w:szCs w:val="28"/>
        </w:rPr>
      </w:pPr>
    </w:p>
    <w:p w:rsidR="00962842" w:rsidRDefault="00962842" w:rsidP="00D73632">
      <w:pPr>
        <w:pStyle w:val="ConsPlusNormal"/>
        <w:ind w:firstLine="709"/>
        <w:jc w:val="both"/>
        <w:rPr>
          <w:rFonts w:ascii="Times New Roman" w:hAnsi="Times New Roman" w:cs="Times New Roman"/>
          <w:sz w:val="28"/>
          <w:szCs w:val="28"/>
        </w:rPr>
      </w:pPr>
    </w:p>
    <w:p w:rsidR="00962842" w:rsidRDefault="00962842" w:rsidP="00D73632">
      <w:pPr>
        <w:pStyle w:val="ConsPlusNormal"/>
        <w:ind w:firstLine="709"/>
        <w:jc w:val="both"/>
        <w:rPr>
          <w:rFonts w:ascii="Times New Roman" w:hAnsi="Times New Roman" w:cs="Times New Roman"/>
          <w:sz w:val="28"/>
          <w:szCs w:val="28"/>
        </w:rPr>
      </w:pPr>
    </w:p>
    <w:p w:rsidR="00D73632" w:rsidRDefault="00D73632" w:rsidP="00D73632">
      <w:pPr>
        <w:pStyle w:val="ConsPlusNormal"/>
        <w:ind w:firstLine="709"/>
        <w:jc w:val="both"/>
        <w:rPr>
          <w:rFonts w:ascii="Times New Roman" w:hAnsi="Times New Roman" w:cs="Times New Roman"/>
          <w:sz w:val="28"/>
          <w:szCs w:val="28"/>
        </w:rPr>
      </w:pPr>
      <w:r w:rsidRPr="00D73632">
        <w:rPr>
          <w:rFonts w:ascii="Times New Roman" w:hAnsi="Times New Roman" w:cs="Times New Roman"/>
          <w:sz w:val="28"/>
          <w:szCs w:val="28"/>
        </w:rPr>
        <w:lastRenderedPageBreak/>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56361B" w:rsidRPr="00D73632" w:rsidRDefault="0056361B" w:rsidP="00D73632">
      <w:pPr>
        <w:pStyle w:val="ConsPlusNormal"/>
        <w:ind w:firstLine="709"/>
        <w:jc w:val="both"/>
        <w:rPr>
          <w:rFonts w:ascii="Times New Roman" w:hAnsi="Times New Roman" w:cs="Times New Roman"/>
          <w:sz w:val="28"/>
          <w:szCs w:val="28"/>
        </w:rPr>
      </w:pPr>
    </w:p>
    <w:p w:rsidR="00D73632" w:rsidRDefault="00D73632" w:rsidP="00962842">
      <w:pPr>
        <w:shd w:val="clear" w:color="auto" w:fill="FFFFFF"/>
        <w:spacing w:after="0"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3) ссылки на административные регламенты предоставления соответствующих муниципальных услуг;</w:t>
      </w:r>
    </w:p>
    <w:p w:rsidR="0056361B" w:rsidRPr="00D73632" w:rsidRDefault="0056361B" w:rsidP="00962842">
      <w:pPr>
        <w:shd w:val="clear" w:color="auto" w:fill="FFFFFF"/>
        <w:spacing w:after="0" w:line="263" w:lineRule="atLeast"/>
        <w:ind w:firstLine="709"/>
        <w:jc w:val="both"/>
        <w:textAlignment w:val="baseline"/>
        <w:rPr>
          <w:rFonts w:ascii="Times New Roman" w:hAnsi="Times New Roman"/>
          <w:spacing w:val="2"/>
          <w:sz w:val="28"/>
          <w:szCs w:val="28"/>
        </w:rPr>
      </w:pP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4) иная актуальная информация об осуществлении строительства.</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 xml:space="preserve">8. В печатных средствах массовой информации, за исключением средств массовой информации, предусмотренных пунктом 7 настоящего Порядка, </w:t>
      </w:r>
      <w:r w:rsidRPr="00D73632">
        <w:rPr>
          <w:rFonts w:ascii="Times New Roman" w:hAnsi="Times New Roman"/>
          <w:sz w:val="28"/>
          <w:szCs w:val="28"/>
        </w:rPr>
        <w:t>не реже одного раза в год</w:t>
      </w:r>
      <w:r w:rsidRPr="00D73632">
        <w:rPr>
          <w:rFonts w:ascii="Times New Roman" w:hAnsi="Times New Roman"/>
          <w:spacing w:val="2"/>
          <w:sz w:val="28"/>
          <w:szCs w:val="28"/>
        </w:rPr>
        <w:t xml:space="preserve"> размещаю</w:t>
      </w:r>
      <w:r w:rsidRPr="00D73632">
        <w:rPr>
          <w:rFonts w:ascii="Times New Roman" w:hAnsi="Times New Roman"/>
          <w:sz w:val="28"/>
          <w:szCs w:val="28"/>
        </w:rPr>
        <w:t xml:space="preserve">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D73632">
        <w:rPr>
          <w:rFonts w:ascii="Times New Roman" w:hAnsi="Times New Roman"/>
          <w:spacing w:val="2"/>
          <w:sz w:val="28"/>
          <w:szCs w:val="28"/>
        </w:rPr>
        <w:t>иная актуальная информация об осуществлении строительства.</w:t>
      </w:r>
    </w:p>
    <w:p w:rsidR="002D0036" w:rsidRDefault="00D73632" w:rsidP="00D73632">
      <w:pPr>
        <w:pStyle w:val="ConsPlusNormal"/>
        <w:ind w:firstLine="709"/>
        <w:jc w:val="both"/>
        <w:rPr>
          <w:rFonts w:ascii="Times New Roman" w:hAnsi="Times New Roman" w:cs="Times New Roman"/>
          <w:sz w:val="28"/>
          <w:szCs w:val="28"/>
        </w:rPr>
      </w:pPr>
      <w:r w:rsidRPr="00D73632">
        <w:rPr>
          <w:rFonts w:ascii="Times New Roman" w:hAnsi="Times New Roman" w:cs="Times New Roman"/>
          <w:spacing w:val="2"/>
          <w:sz w:val="28"/>
          <w:szCs w:val="28"/>
        </w:rPr>
        <w:t>9. Проведение в</w:t>
      </w:r>
      <w:r w:rsidRPr="00D73632">
        <w:rPr>
          <w:rFonts w:ascii="Times New Roman" w:hAnsi="Times New Roman" w:cs="Times New Roman"/>
          <w:sz w:val="28"/>
          <w:szCs w:val="28"/>
        </w:rPr>
        <w:t xml:space="preserve">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w:t>
      </w:r>
    </w:p>
    <w:p w:rsidR="00D73632" w:rsidRDefault="00D73632" w:rsidP="0056361B">
      <w:pPr>
        <w:pStyle w:val="ConsPlusNormal"/>
        <w:ind w:firstLine="0"/>
        <w:jc w:val="both"/>
        <w:rPr>
          <w:rFonts w:ascii="Times New Roman" w:hAnsi="Times New Roman" w:cs="Times New Roman"/>
          <w:sz w:val="28"/>
          <w:szCs w:val="28"/>
        </w:rPr>
      </w:pPr>
      <w:r w:rsidRPr="00D73632">
        <w:rPr>
          <w:rFonts w:ascii="Times New Roman" w:hAnsi="Times New Roman" w:cs="Times New Roman"/>
          <w:sz w:val="28"/>
          <w:szCs w:val="28"/>
        </w:rPr>
        <w:t>индивидуального гаражного или индивидуального жилищного строительства, в срок</w:t>
      </w:r>
      <w:r w:rsidR="0056361B">
        <w:rPr>
          <w:rFonts w:ascii="Times New Roman" w:hAnsi="Times New Roman" w:cs="Times New Roman"/>
          <w:sz w:val="28"/>
          <w:szCs w:val="28"/>
        </w:rPr>
        <w:t>,</w:t>
      </w:r>
      <w:r w:rsidRPr="00D73632">
        <w:rPr>
          <w:rFonts w:ascii="Times New Roman" w:hAnsi="Times New Roman" w:cs="Times New Roman"/>
          <w:sz w:val="28"/>
          <w:szCs w:val="28"/>
        </w:rPr>
        <w:t xml:space="preserve"> не позднее одного месяца</w:t>
      </w:r>
      <w:r w:rsidR="0056361B">
        <w:rPr>
          <w:rFonts w:ascii="Times New Roman" w:hAnsi="Times New Roman" w:cs="Times New Roman"/>
          <w:sz w:val="28"/>
          <w:szCs w:val="28"/>
        </w:rPr>
        <w:t>,</w:t>
      </w:r>
      <w:r w:rsidRPr="00D73632">
        <w:rPr>
          <w:rFonts w:ascii="Times New Roman" w:hAnsi="Times New Roman" w:cs="Times New Roman"/>
          <w:sz w:val="28"/>
          <w:szCs w:val="28"/>
        </w:rPr>
        <w:t xml:space="preserve"> с даты поступления таких обращений по вопросам, поставленным в соответствующем коллективном обращении.</w:t>
      </w:r>
    </w:p>
    <w:p w:rsidR="0056361B" w:rsidRPr="00D73632" w:rsidRDefault="0056361B" w:rsidP="0056361B">
      <w:pPr>
        <w:pStyle w:val="ConsPlusNormal"/>
        <w:ind w:firstLine="0"/>
        <w:jc w:val="both"/>
        <w:rPr>
          <w:rFonts w:ascii="Times New Roman" w:hAnsi="Times New Roman" w:cs="Times New Roman"/>
          <w:sz w:val="28"/>
          <w:szCs w:val="28"/>
        </w:rPr>
      </w:pPr>
    </w:p>
    <w:p w:rsidR="00D73632" w:rsidRPr="00D73632" w:rsidRDefault="00D73632" w:rsidP="00D73632">
      <w:pPr>
        <w:shd w:val="clear" w:color="auto" w:fill="FFFFFF"/>
        <w:tabs>
          <w:tab w:val="left" w:pos="993"/>
          <w:tab w:val="left" w:pos="1134"/>
        </w:tabs>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10. Консультирование граждан проводится должностн</w:t>
      </w:r>
      <w:r w:rsidR="002D0036">
        <w:rPr>
          <w:rFonts w:ascii="Times New Roman" w:hAnsi="Times New Roman"/>
          <w:spacing w:val="2"/>
          <w:sz w:val="28"/>
          <w:szCs w:val="28"/>
        </w:rPr>
        <w:t>ым</w:t>
      </w:r>
      <w:r w:rsidRPr="00D73632">
        <w:rPr>
          <w:rFonts w:ascii="Times New Roman" w:hAnsi="Times New Roman"/>
          <w:spacing w:val="2"/>
          <w:sz w:val="28"/>
          <w:szCs w:val="28"/>
        </w:rPr>
        <w:t xml:space="preserve"> лиц</w:t>
      </w:r>
      <w:r w:rsidR="002D0036">
        <w:rPr>
          <w:rFonts w:ascii="Times New Roman" w:hAnsi="Times New Roman"/>
          <w:spacing w:val="2"/>
          <w:sz w:val="28"/>
          <w:szCs w:val="28"/>
        </w:rPr>
        <w:t>о</w:t>
      </w:r>
      <w:r w:rsidRPr="00D73632">
        <w:rPr>
          <w:rFonts w:ascii="Times New Roman" w:hAnsi="Times New Roman"/>
          <w:spacing w:val="2"/>
          <w:sz w:val="28"/>
          <w:szCs w:val="28"/>
        </w:rPr>
        <w:t>м администрации, указанным в пункте 3 настоящего Порядка, по следующим вопросам:</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3) о форме запросов о предоставлении муниципальных услуг и сроках их рассмотрения;</w:t>
      </w:r>
    </w:p>
    <w:p w:rsidR="0056361B"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 xml:space="preserve">4) 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w:t>
      </w:r>
    </w:p>
    <w:p w:rsidR="0056361B" w:rsidRDefault="0056361B" w:rsidP="00D73632">
      <w:pPr>
        <w:shd w:val="clear" w:color="auto" w:fill="FFFFFF"/>
        <w:spacing w:line="263" w:lineRule="atLeast"/>
        <w:ind w:firstLine="709"/>
        <w:jc w:val="both"/>
        <w:textAlignment w:val="baseline"/>
        <w:rPr>
          <w:rFonts w:ascii="Times New Roman" w:hAnsi="Times New Roman"/>
          <w:spacing w:val="2"/>
          <w:sz w:val="28"/>
          <w:szCs w:val="28"/>
        </w:rPr>
      </w:pPr>
    </w:p>
    <w:p w:rsidR="00D73632" w:rsidRPr="00D73632" w:rsidRDefault="00D73632" w:rsidP="0056361B">
      <w:pPr>
        <w:shd w:val="clear" w:color="auto" w:fill="FFFFFF"/>
        <w:spacing w:line="263" w:lineRule="atLeast"/>
        <w:jc w:val="both"/>
        <w:textAlignment w:val="baseline"/>
        <w:rPr>
          <w:rFonts w:ascii="Times New Roman" w:hAnsi="Times New Roman"/>
          <w:spacing w:val="2"/>
          <w:sz w:val="28"/>
          <w:szCs w:val="28"/>
        </w:rPr>
      </w:pPr>
      <w:r w:rsidRPr="00D73632">
        <w:rPr>
          <w:rFonts w:ascii="Times New Roman" w:hAnsi="Times New Roman"/>
          <w:spacing w:val="2"/>
          <w:sz w:val="28"/>
          <w:szCs w:val="28"/>
        </w:rPr>
        <w:lastRenderedPageBreak/>
        <w:t>огородничества, индивидуального гаражного или индивидуального жилищного строительства на территории муниципального образования;</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7) об исчерпывающем перечне оснований для отказа в предоставлении муниципальных услуг;</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8) о сроках предоставления муниципальных услуг;</w:t>
      </w:r>
    </w:p>
    <w:p w:rsidR="00D73632" w:rsidRPr="00D73632" w:rsidRDefault="00D73632" w:rsidP="00D73632">
      <w:pPr>
        <w:shd w:val="clear" w:color="auto" w:fill="FFFFFF"/>
        <w:spacing w:line="263" w:lineRule="atLeast"/>
        <w:ind w:firstLine="709"/>
        <w:jc w:val="both"/>
        <w:textAlignment w:val="baseline"/>
        <w:rPr>
          <w:rFonts w:ascii="Times New Roman" w:hAnsi="Times New Roman"/>
          <w:spacing w:val="2"/>
          <w:sz w:val="28"/>
          <w:szCs w:val="28"/>
        </w:rPr>
      </w:pPr>
      <w:r w:rsidRPr="00D73632">
        <w:rPr>
          <w:rFonts w:ascii="Times New Roman" w:hAnsi="Times New Roman"/>
          <w:spacing w:val="2"/>
          <w:sz w:val="28"/>
          <w:szCs w:val="28"/>
        </w:rPr>
        <w:t>9) иная актуальная информация об осуществлении строительства.</w:t>
      </w:r>
    </w:p>
    <w:p w:rsidR="00D73632" w:rsidRPr="00D73632" w:rsidRDefault="00D73632" w:rsidP="00D73632">
      <w:pPr>
        <w:suppressAutoHyphens/>
        <w:spacing w:line="240" w:lineRule="exact"/>
        <w:jc w:val="both"/>
        <w:rPr>
          <w:rFonts w:ascii="Times New Roman" w:hAnsi="Times New Roman"/>
          <w:sz w:val="16"/>
          <w:szCs w:val="16"/>
        </w:rPr>
      </w:pPr>
      <w:r w:rsidRPr="00D73632">
        <w:rPr>
          <w:rFonts w:ascii="Times New Roman" w:hAnsi="Times New Roman"/>
          <w:sz w:val="16"/>
          <w:szCs w:val="16"/>
        </w:rPr>
        <w:t xml:space="preserve">                                                                                                                                                                                             </w:t>
      </w:r>
    </w:p>
    <w:p w:rsidR="008D2B10" w:rsidRDefault="008D2B10" w:rsidP="002D3831">
      <w:pPr>
        <w:tabs>
          <w:tab w:val="left" w:pos="851"/>
        </w:tabs>
        <w:spacing w:after="0" w:line="240" w:lineRule="auto"/>
        <w:rPr>
          <w:rFonts w:ascii="Times New Roman" w:hAnsi="Times New Roman"/>
          <w:sz w:val="28"/>
          <w:szCs w:val="28"/>
        </w:rPr>
      </w:pPr>
    </w:p>
    <w:p w:rsidR="008D2B10" w:rsidRDefault="008D2B10" w:rsidP="002D3831">
      <w:pPr>
        <w:tabs>
          <w:tab w:val="left" w:pos="851"/>
        </w:tabs>
        <w:spacing w:after="0" w:line="240" w:lineRule="auto"/>
        <w:rPr>
          <w:rFonts w:ascii="Times New Roman" w:hAnsi="Times New Roman"/>
          <w:sz w:val="28"/>
          <w:szCs w:val="28"/>
        </w:rPr>
      </w:pPr>
    </w:p>
    <w:p w:rsidR="00A118FF" w:rsidRPr="00D73632" w:rsidRDefault="00A118FF" w:rsidP="001819C9">
      <w:pPr>
        <w:tabs>
          <w:tab w:val="left" w:pos="851"/>
        </w:tabs>
        <w:spacing w:after="0" w:line="240" w:lineRule="auto"/>
        <w:rPr>
          <w:rFonts w:ascii="Times New Roman" w:hAnsi="Times New Roman"/>
          <w:sz w:val="28"/>
          <w:szCs w:val="28"/>
        </w:rPr>
      </w:pPr>
    </w:p>
    <w:p w:rsidR="00A118FF" w:rsidRPr="00D73632" w:rsidRDefault="00A118FF" w:rsidP="001819C9">
      <w:pPr>
        <w:tabs>
          <w:tab w:val="left" w:pos="851"/>
        </w:tabs>
        <w:spacing w:after="0" w:line="240" w:lineRule="auto"/>
        <w:rPr>
          <w:rFonts w:ascii="Times New Roman" w:hAnsi="Times New Roman"/>
          <w:sz w:val="28"/>
          <w:szCs w:val="28"/>
        </w:rPr>
      </w:pPr>
    </w:p>
    <w:p w:rsidR="00A118FF" w:rsidRPr="00D73632" w:rsidRDefault="00A118FF" w:rsidP="001819C9">
      <w:pPr>
        <w:tabs>
          <w:tab w:val="left" w:pos="851"/>
        </w:tabs>
        <w:spacing w:after="0" w:line="240" w:lineRule="auto"/>
        <w:rPr>
          <w:rFonts w:ascii="Times New Roman" w:hAnsi="Times New Roman"/>
          <w:sz w:val="28"/>
          <w:szCs w:val="28"/>
        </w:rPr>
      </w:pPr>
    </w:p>
    <w:p w:rsidR="00A118FF" w:rsidRPr="00D73632" w:rsidRDefault="00A118FF" w:rsidP="001819C9">
      <w:pPr>
        <w:tabs>
          <w:tab w:val="left" w:pos="851"/>
        </w:tabs>
        <w:spacing w:after="0" w:line="240" w:lineRule="auto"/>
        <w:rPr>
          <w:rFonts w:ascii="Times New Roman" w:hAnsi="Times New Roman"/>
          <w:sz w:val="28"/>
          <w:szCs w:val="28"/>
        </w:rPr>
      </w:pPr>
    </w:p>
    <w:p w:rsidR="00EC538E" w:rsidRPr="00D73632" w:rsidRDefault="00EC538E" w:rsidP="001819C9">
      <w:pPr>
        <w:tabs>
          <w:tab w:val="left" w:pos="851"/>
        </w:tabs>
        <w:spacing w:after="0" w:line="240" w:lineRule="auto"/>
        <w:rPr>
          <w:rFonts w:ascii="Times New Roman" w:hAnsi="Times New Roman"/>
          <w:sz w:val="20"/>
          <w:szCs w:val="20"/>
        </w:rPr>
      </w:pPr>
    </w:p>
    <w:sectPr w:rsidR="00EC538E" w:rsidRPr="00D73632" w:rsidSect="002D3831">
      <w:headerReference w:type="default" r:id="rId10"/>
      <w:pgSz w:w="11906" w:h="16838"/>
      <w:pgMar w:top="-29" w:right="851"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F32" w:rsidRDefault="00FC3F32" w:rsidP="00D73632">
      <w:pPr>
        <w:spacing w:after="0" w:line="240" w:lineRule="auto"/>
      </w:pPr>
      <w:r>
        <w:separator/>
      </w:r>
    </w:p>
  </w:endnote>
  <w:endnote w:type="continuationSeparator" w:id="0">
    <w:p w:rsidR="00FC3F32" w:rsidRDefault="00FC3F32" w:rsidP="00D7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F32" w:rsidRDefault="00FC3F32" w:rsidP="00D73632">
      <w:pPr>
        <w:spacing w:after="0" w:line="240" w:lineRule="auto"/>
      </w:pPr>
      <w:r>
        <w:separator/>
      </w:r>
    </w:p>
  </w:footnote>
  <w:footnote w:type="continuationSeparator" w:id="0">
    <w:p w:rsidR="00FC3F32" w:rsidRDefault="00FC3F32" w:rsidP="00D7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32" w:rsidRPr="00365B49" w:rsidRDefault="006E411A" w:rsidP="00A141C4">
    <w:pPr>
      <w:pStyle w:val="a8"/>
      <w:jc w:val="center"/>
      <w:rPr>
        <w:sz w:val="24"/>
        <w:szCs w:val="24"/>
      </w:rPr>
    </w:pPr>
    <w:r w:rsidRPr="00365B49">
      <w:rPr>
        <w:sz w:val="24"/>
        <w:szCs w:val="24"/>
      </w:rPr>
      <w:fldChar w:fldCharType="begin"/>
    </w:r>
    <w:r w:rsidR="00D73632" w:rsidRPr="00365B49">
      <w:rPr>
        <w:sz w:val="24"/>
        <w:szCs w:val="24"/>
      </w:rPr>
      <w:instrText>PAGE   \* MERGEFORMAT</w:instrText>
    </w:r>
    <w:r w:rsidRPr="00365B49">
      <w:rPr>
        <w:sz w:val="24"/>
        <w:szCs w:val="24"/>
      </w:rPr>
      <w:fldChar w:fldCharType="separate"/>
    </w:r>
    <w:r w:rsidR="0089492A">
      <w:rPr>
        <w:noProof/>
        <w:sz w:val="24"/>
        <w:szCs w:val="24"/>
      </w:rPr>
      <w:t>5</w:t>
    </w:r>
    <w:r w:rsidRPr="00365B49">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3B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5E41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3EC2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000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746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CA81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0AA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BC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4A0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8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E6004"/>
    <w:multiLevelType w:val="hybridMultilevel"/>
    <w:tmpl w:val="7C540C74"/>
    <w:lvl w:ilvl="0" w:tplc="8DC8D066">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2B5465DA"/>
    <w:multiLevelType w:val="hybridMultilevel"/>
    <w:tmpl w:val="029A4B88"/>
    <w:lvl w:ilvl="0" w:tplc="147EA78A">
      <w:start w:val="1"/>
      <w:numFmt w:val="decimal"/>
      <w:lvlText w:val="%1."/>
      <w:lvlJc w:val="left"/>
      <w:pPr>
        <w:ind w:left="144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4DB47EB"/>
    <w:multiLevelType w:val="hybridMultilevel"/>
    <w:tmpl w:val="98046D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E27144"/>
    <w:multiLevelType w:val="hybridMultilevel"/>
    <w:tmpl w:val="9EF0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D64169"/>
    <w:multiLevelType w:val="hybridMultilevel"/>
    <w:tmpl w:val="2A905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C8334D"/>
    <w:multiLevelType w:val="hybridMultilevel"/>
    <w:tmpl w:val="5504CE76"/>
    <w:lvl w:ilvl="0" w:tplc="FAB21072">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78C20C13"/>
    <w:multiLevelType w:val="hybridMultilevel"/>
    <w:tmpl w:val="EC503B46"/>
    <w:lvl w:ilvl="0" w:tplc="F8C2D8D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3"/>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61F2"/>
    <w:rsid w:val="000102DD"/>
    <w:rsid w:val="00011A98"/>
    <w:rsid w:val="00054C75"/>
    <w:rsid w:val="000744EA"/>
    <w:rsid w:val="00080F53"/>
    <w:rsid w:val="00096506"/>
    <w:rsid w:val="000A7254"/>
    <w:rsid w:val="000B3EE5"/>
    <w:rsid w:val="000C0DEB"/>
    <w:rsid w:val="000C70E7"/>
    <w:rsid w:val="000D7C75"/>
    <w:rsid w:val="000E3EC0"/>
    <w:rsid w:val="000F35D6"/>
    <w:rsid w:val="00101280"/>
    <w:rsid w:val="00102C92"/>
    <w:rsid w:val="00114F88"/>
    <w:rsid w:val="0013698D"/>
    <w:rsid w:val="00140055"/>
    <w:rsid w:val="00143020"/>
    <w:rsid w:val="001503DC"/>
    <w:rsid w:val="00163A9F"/>
    <w:rsid w:val="0016415C"/>
    <w:rsid w:val="00166E8D"/>
    <w:rsid w:val="001819C9"/>
    <w:rsid w:val="00190BFD"/>
    <w:rsid w:val="00195CB1"/>
    <w:rsid w:val="001A3825"/>
    <w:rsid w:val="001B3536"/>
    <w:rsid w:val="001D7B90"/>
    <w:rsid w:val="00217DD3"/>
    <w:rsid w:val="0022669A"/>
    <w:rsid w:val="00242534"/>
    <w:rsid w:val="00257B5C"/>
    <w:rsid w:val="002937C7"/>
    <w:rsid w:val="002B221C"/>
    <w:rsid w:val="002D0036"/>
    <w:rsid w:val="002D3831"/>
    <w:rsid w:val="002E398A"/>
    <w:rsid w:val="002E61F2"/>
    <w:rsid w:val="0032185D"/>
    <w:rsid w:val="00322671"/>
    <w:rsid w:val="003428E2"/>
    <w:rsid w:val="00343040"/>
    <w:rsid w:val="003941F8"/>
    <w:rsid w:val="003B1850"/>
    <w:rsid w:val="003B31F2"/>
    <w:rsid w:val="003C793E"/>
    <w:rsid w:val="003E6A05"/>
    <w:rsid w:val="003F0909"/>
    <w:rsid w:val="00404237"/>
    <w:rsid w:val="004522FC"/>
    <w:rsid w:val="0045265B"/>
    <w:rsid w:val="004552A9"/>
    <w:rsid w:val="0046328F"/>
    <w:rsid w:val="00464B5C"/>
    <w:rsid w:val="00466AF7"/>
    <w:rsid w:val="00487AA7"/>
    <w:rsid w:val="00494EE9"/>
    <w:rsid w:val="004B2BAE"/>
    <w:rsid w:val="004C5AA4"/>
    <w:rsid w:val="004D08E2"/>
    <w:rsid w:val="004D1801"/>
    <w:rsid w:val="004F2288"/>
    <w:rsid w:val="004F7111"/>
    <w:rsid w:val="00511AE6"/>
    <w:rsid w:val="0052314F"/>
    <w:rsid w:val="00546E61"/>
    <w:rsid w:val="00553EDD"/>
    <w:rsid w:val="0056361B"/>
    <w:rsid w:val="0057100E"/>
    <w:rsid w:val="00577CED"/>
    <w:rsid w:val="005B52A2"/>
    <w:rsid w:val="005D357E"/>
    <w:rsid w:val="005E04BB"/>
    <w:rsid w:val="005F73A5"/>
    <w:rsid w:val="00621B82"/>
    <w:rsid w:val="00625C62"/>
    <w:rsid w:val="006443A0"/>
    <w:rsid w:val="006525F8"/>
    <w:rsid w:val="00655360"/>
    <w:rsid w:val="006A7B96"/>
    <w:rsid w:val="006C12C7"/>
    <w:rsid w:val="006D4C11"/>
    <w:rsid w:val="006E411A"/>
    <w:rsid w:val="006F25FA"/>
    <w:rsid w:val="007076E1"/>
    <w:rsid w:val="00712C75"/>
    <w:rsid w:val="007A2927"/>
    <w:rsid w:val="007B4662"/>
    <w:rsid w:val="00852DCC"/>
    <w:rsid w:val="00855F8D"/>
    <w:rsid w:val="00856B38"/>
    <w:rsid w:val="00857B2B"/>
    <w:rsid w:val="00877C54"/>
    <w:rsid w:val="00880F8A"/>
    <w:rsid w:val="0088350C"/>
    <w:rsid w:val="008845E5"/>
    <w:rsid w:val="00885B95"/>
    <w:rsid w:val="0089492A"/>
    <w:rsid w:val="008A4E7F"/>
    <w:rsid w:val="008A612F"/>
    <w:rsid w:val="008C04F2"/>
    <w:rsid w:val="008C7EA5"/>
    <w:rsid w:val="008D102C"/>
    <w:rsid w:val="008D2B10"/>
    <w:rsid w:val="00924CDF"/>
    <w:rsid w:val="00952DB5"/>
    <w:rsid w:val="00956872"/>
    <w:rsid w:val="00962842"/>
    <w:rsid w:val="00972F0A"/>
    <w:rsid w:val="009C2019"/>
    <w:rsid w:val="009C61F7"/>
    <w:rsid w:val="009D2405"/>
    <w:rsid w:val="009E0707"/>
    <w:rsid w:val="009F1C48"/>
    <w:rsid w:val="00A118FF"/>
    <w:rsid w:val="00A23349"/>
    <w:rsid w:val="00A456EE"/>
    <w:rsid w:val="00A77ED4"/>
    <w:rsid w:val="00AB1289"/>
    <w:rsid w:val="00AB1AC0"/>
    <w:rsid w:val="00AD1F8D"/>
    <w:rsid w:val="00AF4EF6"/>
    <w:rsid w:val="00B038BB"/>
    <w:rsid w:val="00B06937"/>
    <w:rsid w:val="00B23A1B"/>
    <w:rsid w:val="00B3417E"/>
    <w:rsid w:val="00B42B2C"/>
    <w:rsid w:val="00B547AE"/>
    <w:rsid w:val="00B736DE"/>
    <w:rsid w:val="00BB714C"/>
    <w:rsid w:val="00BE36A1"/>
    <w:rsid w:val="00C16898"/>
    <w:rsid w:val="00C33247"/>
    <w:rsid w:val="00C33C1C"/>
    <w:rsid w:val="00C409AB"/>
    <w:rsid w:val="00CA312F"/>
    <w:rsid w:val="00CC57E4"/>
    <w:rsid w:val="00CF7A0D"/>
    <w:rsid w:val="00D73632"/>
    <w:rsid w:val="00D775A3"/>
    <w:rsid w:val="00D82FCA"/>
    <w:rsid w:val="00D8425C"/>
    <w:rsid w:val="00D868B9"/>
    <w:rsid w:val="00D94C19"/>
    <w:rsid w:val="00DA2E78"/>
    <w:rsid w:val="00DB71E2"/>
    <w:rsid w:val="00DD6DE0"/>
    <w:rsid w:val="00DF0E56"/>
    <w:rsid w:val="00E049A8"/>
    <w:rsid w:val="00E1315E"/>
    <w:rsid w:val="00E72657"/>
    <w:rsid w:val="00EB0E3F"/>
    <w:rsid w:val="00EB109D"/>
    <w:rsid w:val="00EB1AF7"/>
    <w:rsid w:val="00EC3DC3"/>
    <w:rsid w:val="00EC538E"/>
    <w:rsid w:val="00EF6BFF"/>
    <w:rsid w:val="00EF7996"/>
    <w:rsid w:val="00F212BC"/>
    <w:rsid w:val="00F3670C"/>
    <w:rsid w:val="00F42245"/>
    <w:rsid w:val="00F50654"/>
    <w:rsid w:val="00F859EC"/>
    <w:rsid w:val="00FB7FCA"/>
    <w:rsid w:val="00FC3F32"/>
    <w:rsid w:val="00FE51E7"/>
    <w:rsid w:val="00FE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F8BD6-6C13-42A5-BD4B-7A4B563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2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1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1F2"/>
    <w:rPr>
      <w:rFonts w:ascii="Tahoma" w:hAnsi="Tahoma" w:cs="Tahoma"/>
      <w:sz w:val="16"/>
      <w:szCs w:val="16"/>
    </w:rPr>
  </w:style>
  <w:style w:type="table" w:styleId="a5">
    <w:name w:val="Table Grid"/>
    <w:basedOn w:val="a1"/>
    <w:uiPriority w:val="59"/>
    <w:rsid w:val="00DB7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859EC"/>
    <w:pPr>
      <w:ind w:left="720"/>
      <w:contextualSpacing/>
    </w:pPr>
  </w:style>
  <w:style w:type="character" w:styleId="HTML">
    <w:name w:val="HTML Typewriter"/>
    <w:basedOn w:val="a0"/>
    <w:rsid w:val="00852DCC"/>
    <w:rPr>
      <w:rFonts w:ascii="Courier New" w:hAnsi="Courier New" w:cs="Courier New"/>
      <w:sz w:val="20"/>
      <w:szCs w:val="20"/>
    </w:rPr>
  </w:style>
  <w:style w:type="paragraph" w:styleId="a7">
    <w:name w:val="Normal (Web)"/>
    <w:basedOn w:val="a"/>
    <w:uiPriority w:val="99"/>
    <w:unhideWhenUsed/>
    <w:rsid w:val="000E3EC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D7363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D73632"/>
    <w:rPr>
      <w:rFonts w:ascii="Times New Roman" w:eastAsia="Times New Roman" w:hAnsi="Times New Roman"/>
    </w:rPr>
  </w:style>
  <w:style w:type="paragraph" w:customStyle="1" w:styleId="ConsPlusNormal">
    <w:name w:val="ConsPlusNormal"/>
    <w:link w:val="ConsPlusNormal0"/>
    <w:rsid w:val="00D7363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73632"/>
    <w:rPr>
      <w:rFonts w:ascii="Arial" w:eastAsia="Times New Roman" w:hAnsi="Arial" w:cs="Arial"/>
    </w:rPr>
  </w:style>
  <w:style w:type="character" w:styleId="aa">
    <w:name w:val="footnote reference"/>
    <w:unhideWhenUsed/>
    <w:rsid w:val="00D73632"/>
    <w:rPr>
      <w:rFonts w:ascii="Times New Roman" w:hAnsi="Times New Roman" w:cs="Times New Roman" w:hint="default"/>
      <w:vertAlign w:val="superscript"/>
    </w:rPr>
  </w:style>
  <w:style w:type="paragraph" w:styleId="ab">
    <w:name w:val="footnote text"/>
    <w:basedOn w:val="a"/>
    <w:link w:val="ac"/>
    <w:uiPriority w:val="99"/>
    <w:rsid w:val="00D73632"/>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rsid w:val="00D73632"/>
    <w:rPr>
      <w:rFonts w:ascii="Times New Roman" w:eastAsia="Times New Roman" w:hAnsi="Times New Roman"/>
    </w:rPr>
  </w:style>
  <w:style w:type="paragraph" w:customStyle="1" w:styleId="Standard">
    <w:name w:val="Standard"/>
    <w:rsid w:val="00D73632"/>
    <w:pPr>
      <w:suppressAutoHyphens/>
      <w:autoSpaceDN w:val="0"/>
      <w:textAlignment w:val="baseline"/>
    </w:pPr>
    <w:rPr>
      <w:rFonts w:ascii="Times New Roman" w:eastAsia="Times New Roman" w:hAnsi="Times New Roman"/>
      <w:kern w:val="3"/>
      <w:sz w:val="24"/>
      <w:szCs w:val="24"/>
      <w:lang w:val="en-US" w:eastAsia="zh-CN"/>
    </w:rPr>
  </w:style>
  <w:style w:type="paragraph" w:customStyle="1" w:styleId="ConsTitle">
    <w:name w:val="ConsTitle"/>
    <w:rsid w:val="00D73632"/>
    <w:pPr>
      <w:widowControl w:val="0"/>
      <w:suppressAutoHyphens/>
      <w:autoSpaceDE w:val="0"/>
      <w:autoSpaceDN w:val="0"/>
      <w:ind w:right="19772"/>
      <w:textAlignment w:val="baseline"/>
    </w:pPr>
    <w:rPr>
      <w:rFonts w:ascii="Arial" w:eastAsia="Arial" w:hAnsi="Arial" w:cs="Arial"/>
      <w:b/>
      <w:bCs/>
      <w:kern w:val="3"/>
      <w:sz w:val="16"/>
      <w:szCs w:val="16"/>
      <w:lang w:eastAsia="zh-CN"/>
    </w:rPr>
  </w:style>
  <w:style w:type="paragraph" w:styleId="ad">
    <w:name w:val="footer"/>
    <w:basedOn w:val="a"/>
    <w:link w:val="ae"/>
    <w:uiPriority w:val="99"/>
    <w:semiHidden/>
    <w:unhideWhenUsed/>
    <w:rsid w:val="00D7363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3632"/>
    <w:rPr>
      <w:sz w:val="22"/>
      <w:szCs w:val="22"/>
      <w:lang w:eastAsia="en-US"/>
    </w:rPr>
  </w:style>
  <w:style w:type="character" w:styleId="af">
    <w:name w:val="Hyperlink"/>
    <w:basedOn w:val="a0"/>
    <w:uiPriority w:val="99"/>
    <w:unhideWhenUsed/>
    <w:rsid w:val="002D0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8133">
      <w:bodyDiv w:val="1"/>
      <w:marLeft w:val="0"/>
      <w:marRight w:val="0"/>
      <w:marTop w:val="0"/>
      <w:marBottom w:val="0"/>
      <w:divBdr>
        <w:top w:val="none" w:sz="0" w:space="0" w:color="auto"/>
        <w:left w:val="none" w:sz="0" w:space="0" w:color="auto"/>
        <w:bottom w:val="none" w:sz="0" w:space="0" w:color="auto"/>
        <w:right w:val="none" w:sz="0" w:space="0" w:color="auto"/>
      </w:divBdr>
    </w:div>
    <w:div w:id="358625854">
      <w:bodyDiv w:val="1"/>
      <w:marLeft w:val="0"/>
      <w:marRight w:val="0"/>
      <w:marTop w:val="0"/>
      <w:marBottom w:val="0"/>
      <w:divBdr>
        <w:top w:val="none" w:sz="0" w:space="0" w:color="auto"/>
        <w:left w:val="none" w:sz="0" w:space="0" w:color="auto"/>
        <w:bottom w:val="none" w:sz="0" w:space="0" w:color="auto"/>
        <w:right w:val="none" w:sz="0" w:space="0" w:color="auto"/>
      </w:divBdr>
    </w:div>
    <w:div w:id="994836516">
      <w:bodyDiv w:val="1"/>
      <w:marLeft w:val="0"/>
      <w:marRight w:val="0"/>
      <w:marTop w:val="0"/>
      <w:marBottom w:val="0"/>
      <w:divBdr>
        <w:top w:val="none" w:sz="0" w:space="0" w:color="auto"/>
        <w:left w:val="none" w:sz="0" w:space="0" w:color="auto"/>
        <w:bottom w:val="none" w:sz="0" w:space="0" w:color="auto"/>
        <w:right w:val="none" w:sz="0" w:space="0" w:color="auto"/>
      </w:divBdr>
    </w:div>
    <w:div w:id="11999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abucb2bbyneuckhaj2h.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0203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118D2-39AE-46F9-9CE3-E9D822B3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dc:creator>
  <cp:lastModifiedBy>Сергей</cp:lastModifiedBy>
  <cp:revision>5</cp:revision>
  <cp:lastPrinted>2021-11-17T07:32:00Z</cp:lastPrinted>
  <dcterms:created xsi:type="dcterms:W3CDTF">2021-11-16T12:40:00Z</dcterms:created>
  <dcterms:modified xsi:type="dcterms:W3CDTF">2022-01-31T06:32:00Z</dcterms:modified>
</cp:coreProperties>
</file>